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184F" w14:textId="7A52D7B8" w:rsidR="00C511B9" w:rsidRDefault="0049279A" w:rsidP="00C511B9">
      <w:pPr>
        <w:jc w:val="center"/>
        <w:rPr>
          <w:b/>
          <w:bCs/>
        </w:rPr>
      </w:pPr>
      <w:r w:rsidRPr="00467D79">
        <w:rPr>
          <w:rFonts w:hint="eastAsia"/>
          <w:b/>
          <w:bCs/>
        </w:rPr>
        <w:t>婚姻平权运动：台湾和香港经验的启示</w:t>
      </w:r>
    </w:p>
    <w:p w14:paraId="32E7520A" w14:textId="39FDE7AF" w:rsidR="00C511B9" w:rsidRPr="00C511B9" w:rsidRDefault="00C511B9" w:rsidP="00C511B9">
      <w:pPr>
        <w:jc w:val="right"/>
      </w:pPr>
      <w:r w:rsidRPr="00C511B9">
        <w:rPr>
          <w:rFonts w:hint="eastAsia"/>
        </w:rPr>
        <w:t>----</w:t>
      </w:r>
      <w:r w:rsidR="005C21CF">
        <w:rPr>
          <w:rFonts w:hint="eastAsia"/>
        </w:rPr>
        <w:t>台湾</w:t>
      </w:r>
      <w:r w:rsidRPr="00C511B9">
        <w:rPr>
          <w:rFonts w:hint="eastAsia"/>
        </w:rPr>
        <w:t>访问报告 by</w:t>
      </w:r>
      <w:r w:rsidRPr="00C511B9">
        <w:t xml:space="preserve"> </w:t>
      </w:r>
      <w:r w:rsidR="005C21CF">
        <w:t>Y</w:t>
      </w:r>
      <w:r w:rsidR="005C21CF">
        <w:rPr>
          <w:rFonts w:hint="eastAsia"/>
        </w:rPr>
        <w:t>an</w:t>
      </w:r>
      <w:r w:rsidR="005C21CF">
        <w:t>zi</w:t>
      </w:r>
      <w:bookmarkStart w:id="0" w:name="_GoBack"/>
      <w:bookmarkEnd w:id="0"/>
    </w:p>
    <w:p w14:paraId="540A4C4F" w14:textId="77777777" w:rsidR="00D03007" w:rsidRDefault="00D03007"/>
    <w:p w14:paraId="713EBB51" w14:textId="7F3E4671" w:rsidR="0049279A" w:rsidRDefault="0049279A">
      <w:r>
        <w:rPr>
          <w:rFonts w:hint="eastAsia"/>
        </w:rPr>
        <w:t>2017年5月，台湾大法官释宪宣布</w:t>
      </w:r>
      <w:r w:rsidR="00BF107E">
        <w:rPr>
          <w:rFonts w:hint="eastAsia"/>
        </w:rPr>
        <w:t>《民法》</w:t>
      </w:r>
      <w:r>
        <w:rPr>
          <w:rFonts w:hint="eastAsia"/>
        </w:rPr>
        <w:t>不让同性</w:t>
      </w:r>
      <w:r w:rsidR="00BF107E">
        <w:rPr>
          <w:rFonts w:hint="eastAsia"/>
        </w:rPr>
        <w:t>二人</w:t>
      </w:r>
      <w:r>
        <w:rPr>
          <w:rFonts w:hint="eastAsia"/>
        </w:rPr>
        <w:t>结婚违反宪法本意，</w:t>
      </w:r>
      <w:r w:rsidR="00BF107E">
        <w:rPr>
          <w:rFonts w:hint="eastAsia"/>
        </w:rPr>
        <w:t>要求立法机构修订或新立相关条例保障同性婚姻权。</w:t>
      </w:r>
      <w:r>
        <w:rPr>
          <w:rFonts w:hint="eastAsia"/>
        </w:rPr>
        <w:t>2019年5月24日台湾同性婚姻</w:t>
      </w:r>
      <w:r w:rsidR="00BF107E">
        <w:rPr>
          <w:rFonts w:hint="eastAsia"/>
        </w:rPr>
        <w:t>以</w:t>
      </w:r>
      <w:r w:rsidR="00BF107E" w:rsidRPr="00BF107E">
        <w:rPr>
          <w:rFonts w:hint="eastAsia"/>
        </w:rPr>
        <w:t>《司法院释字第七四八号解释施行法》</w:t>
      </w:r>
      <w:r w:rsidR="00BF107E">
        <w:rPr>
          <w:rFonts w:hint="eastAsia"/>
        </w:rPr>
        <w:t>的方式</w:t>
      </w:r>
      <w:r>
        <w:rPr>
          <w:rFonts w:hint="eastAsia"/>
        </w:rPr>
        <w:t>合法生效。</w:t>
      </w:r>
      <w:r w:rsidR="00BF107E">
        <w:rPr>
          <w:rFonts w:hint="eastAsia"/>
        </w:rPr>
        <w:t>2019年6月，香港终审院判定公务员同性伴侣福利一案胜诉，同性伴侣享有与异性夫妇一样的配偶福利。婚姻平权在台湾和香港均取得较大的进展，对于中国大陆的婚姻平权运动，有什么</w:t>
      </w:r>
      <w:r w:rsidR="00B8156C">
        <w:rPr>
          <w:rFonts w:hint="eastAsia"/>
        </w:rPr>
        <w:t>可以学习的经验或教训吗？本报告从两地婚姻平权的运动历史、运动策略和婚姻平权的反方声音三个方面进行梳理分析</w:t>
      </w:r>
      <w:r w:rsidR="00467D79">
        <w:rPr>
          <w:rFonts w:hint="eastAsia"/>
        </w:rPr>
        <w:t>，并在最后提出中国大陆开展婚姻平权倡导方案的方案建议。</w:t>
      </w:r>
    </w:p>
    <w:p w14:paraId="660F4B73" w14:textId="77777777" w:rsidR="00D03007" w:rsidRDefault="00D03007"/>
    <w:p w14:paraId="2716AAF8" w14:textId="469CD68F" w:rsidR="00B8156C" w:rsidRPr="00467D79" w:rsidRDefault="00B8156C">
      <w:pPr>
        <w:rPr>
          <w:b/>
          <w:bCs/>
        </w:rPr>
      </w:pPr>
      <w:r w:rsidRPr="00467D79">
        <w:rPr>
          <w:rFonts w:hint="eastAsia"/>
          <w:b/>
          <w:bCs/>
        </w:rPr>
        <w:t>1，台湾、香港的婚姻平权历史</w:t>
      </w:r>
    </w:p>
    <w:p w14:paraId="09DFFA8D" w14:textId="1B26EF9A" w:rsidR="00B8156C" w:rsidRPr="00467D79" w:rsidRDefault="00B8156C">
      <w:pPr>
        <w:rPr>
          <w:b/>
          <w:bCs/>
        </w:rPr>
      </w:pPr>
      <w:r w:rsidRPr="00467D79">
        <w:rPr>
          <w:b/>
          <w:bCs/>
        </w:rPr>
        <w:t xml:space="preserve">1.1 </w:t>
      </w:r>
      <w:r w:rsidRPr="00467D79">
        <w:rPr>
          <w:rFonts w:hint="eastAsia"/>
          <w:b/>
          <w:bCs/>
        </w:rPr>
        <w:t>台湾的同运历史</w:t>
      </w:r>
    </w:p>
    <w:p w14:paraId="6C3B1EE1" w14:textId="1D6269B0" w:rsidR="00D21822" w:rsidRDefault="00D03007" w:rsidP="00D21822">
      <w:r>
        <w:t>1980年代</w:t>
      </w:r>
      <w:r>
        <w:rPr>
          <w:rFonts w:hint="eastAsia"/>
        </w:rPr>
        <w:t>台湾处于戒严时期，</w:t>
      </w:r>
      <w:r w:rsidR="00D21822">
        <w:rPr>
          <w:rFonts w:hint="eastAsia"/>
        </w:rPr>
        <w:t>同志被污名、病化</w:t>
      </w:r>
      <w:r>
        <w:rPr>
          <w:rFonts w:hint="eastAsia"/>
        </w:rPr>
        <w:t>。</w:t>
      </w:r>
      <w:r w:rsidR="00D21822">
        <w:rPr>
          <w:rFonts w:hint="eastAsia"/>
        </w:rPr>
        <w:t>男生留长发会被捕，男生和女生的</w:t>
      </w:r>
      <w:r>
        <w:rPr>
          <w:rFonts w:hint="eastAsia"/>
        </w:rPr>
        <w:t>社会</w:t>
      </w:r>
      <w:r w:rsidR="00D21822">
        <w:rPr>
          <w:rFonts w:hint="eastAsia"/>
        </w:rPr>
        <w:t>规范</w:t>
      </w:r>
      <w:r>
        <w:rPr>
          <w:rFonts w:hint="eastAsia"/>
        </w:rPr>
        <w:t>较为严重。</w:t>
      </w:r>
      <w:r w:rsidR="00D21822">
        <w:rPr>
          <w:rFonts w:hint="eastAsia"/>
        </w:rPr>
        <w:t>媒体上的报道对这一年代的人影响深刻，这些人还是社会中的重要组成人群</w:t>
      </w:r>
      <w:r>
        <w:rPr>
          <w:rFonts w:hint="eastAsia"/>
        </w:rPr>
        <w:t>。根据台湾伴侣盟秘书长简至洁的</w:t>
      </w:r>
      <w:r w:rsidR="001F154E">
        <w:rPr>
          <w:rFonts w:hint="eastAsia"/>
        </w:rPr>
        <w:t>分享</w:t>
      </w:r>
      <w:r>
        <w:rPr>
          <w:rFonts w:hint="eastAsia"/>
        </w:rPr>
        <w:t>，</w:t>
      </w:r>
      <w:r w:rsidR="00D21822">
        <w:rPr>
          <w:rFonts w:hint="eastAsia"/>
        </w:rPr>
        <w:t>同志运动三个阶段</w:t>
      </w:r>
      <w:r>
        <w:rPr>
          <w:rFonts w:hint="eastAsia"/>
        </w:rPr>
        <w:t>：</w:t>
      </w:r>
    </w:p>
    <w:p w14:paraId="331C9972" w14:textId="20B8FE12" w:rsidR="00D21822" w:rsidRDefault="00D21822" w:rsidP="00D21822">
      <w:r>
        <w:t>1</w:t>
      </w:r>
      <w:r w:rsidR="00D03007">
        <w:rPr>
          <w:rFonts w:hint="eastAsia"/>
        </w:rPr>
        <w:t>）</w:t>
      </w:r>
      <w:r>
        <w:t>，1987年解严</w:t>
      </w:r>
      <w:r w:rsidR="00D03007">
        <w:rPr>
          <w:rFonts w:hint="eastAsia"/>
        </w:rPr>
        <w:t>至</w:t>
      </w:r>
      <w:r>
        <w:t>1990年代，解禁后社会运动的发展蓬勃发展</w:t>
      </w:r>
    </w:p>
    <w:p w14:paraId="5327372E" w14:textId="1620A3B6" w:rsidR="00D21822" w:rsidRDefault="00D03007" w:rsidP="00D21822">
      <w:r>
        <w:rPr>
          <w:rFonts w:hint="eastAsia"/>
        </w:rPr>
        <w:t>同志运动通过</w:t>
      </w:r>
      <w:r w:rsidR="00D21822">
        <w:rPr>
          <w:rFonts w:hint="eastAsia"/>
        </w:rPr>
        <w:t>杂志、广播等</w:t>
      </w:r>
      <w:r>
        <w:rPr>
          <w:rFonts w:hint="eastAsia"/>
        </w:rPr>
        <w:t>渠道的信息传播，有</w:t>
      </w:r>
      <w:r w:rsidR="00D21822">
        <w:rPr>
          <w:rFonts w:hint="eastAsia"/>
        </w:rPr>
        <w:t>专门的发展</w:t>
      </w:r>
      <w:r>
        <w:rPr>
          <w:rFonts w:hint="eastAsia"/>
        </w:rPr>
        <w:t>。</w:t>
      </w:r>
      <w:r w:rsidR="00D21822">
        <w:rPr>
          <w:rFonts w:hint="eastAsia"/>
        </w:rPr>
        <w:t>知识多由美国翻译来（跟香港的英国不同），当时性解放在美国是主流论述，美国已经走过了身份认同、身份政治等讨论阶段，但台湾没有。所以这些理念和社群</w:t>
      </w:r>
      <w:r w:rsidR="00D21822">
        <w:t>/社会的现状不同阶段。这些论述与理念与我们的情况有些张力。如要不要出柜这件事，婚姻被认为是保守的这件事。</w:t>
      </w:r>
    </w:p>
    <w:p w14:paraId="227CCD42" w14:textId="7D353563" w:rsidR="00D21822" w:rsidRDefault="00D21822" w:rsidP="00D21822">
      <w:r>
        <w:t>2</w:t>
      </w:r>
      <w:r w:rsidR="00D03007">
        <w:rPr>
          <w:rFonts w:hint="eastAsia"/>
        </w:rPr>
        <w:t>）</w:t>
      </w:r>
      <w:r>
        <w:t>，2000年扎根期</w:t>
      </w:r>
    </w:p>
    <w:p w14:paraId="40CD9ADE" w14:textId="7DE0C535" w:rsidR="00D21822" w:rsidRDefault="00D21822" w:rsidP="00D21822">
      <w:r>
        <w:rPr>
          <w:rFonts w:hint="eastAsia"/>
        </w:rPr>
        <w:t>政治上的人权发展</w:t>
      </w:r>
      <w:r w:rsidR="00D03007">
        <w:rPr>
          <w:rFonts w:hint="eastAsia"/>
        </w:rPr>
        <w:t>是政府的发展路线之一。</w:t>
      </w:r>
      <w:r>
        <w:t>2000年前后同志组织发展。</w:t>
      </w:r>
      <w:r w:rsidR="00D03007">
        <w:rPr>
          <w:rFonts w:hint="eastAsia"/>
        </w:rPr>
        <w:t>以台湾同志咨询</w:t>
      </w:r>
      <w:r>
        <w:rPr>
          <w:rFonts w:hint="eastAsia"/>
        </w:rPr>
        <w:t>热线做为主要的议程设置机构，与性别人权协会、何春蕊，形成了主流同志运动</w:t>
      </w:r>
      <w:r>
        <w:t>+性权运动。</w:t>
      </w:r>
      <w:r>
        <w:rPr>
          <w:rFonts w:hint="eastAsia"/>
        </w:rPr>
        <w:t>女性主义与同性恋的女性主义之</w:t>
      </w:r>
      <w:r w:rsidR="00D03007">
        <w:rPr>
          <w:rFonts w:hint="eastAsia"/>
        </w:rPr>
        <w:t>间</w:t>
      </w:r>
      <w:r>
        <w:rPr>
          <w:rFonts w:hint="eastAsia"/>
        </w:rPr>
        <w:t>的话语斗争</w:t>
      </w:r>
      <w:r w:rsidR="00D03007">
        <w:rPr>
          <w:rFonts w:hint="eastAsia"/>
        </w:rPr>
        <w:t>引发运动中的讨论。</w:t>
      </w:r>
      <w:r>
        <w:rPr>
          <w:rFonts w:hint="eastAsia"/>
        </w:rPr>
        <w:t>婚姻权和家庭权被认为是保守的，婚姻是父权的，这种</w:t>
      </w:r>
      <w:r w:rsidR="00D03007">
        <w:rPr>
          <w:rFonts w:hint="eastAsia"/>
        </w:rPr>
        <w:t>为同志运动里的</w:t>
      </w:r>
      <w:r>
        <w:rPr>
          <w:rFonts w:hint="eastAsia"/>
        </w:rPr>
        <w:t>主流论述</w:t>
      </w:r>
      <w:r w:rsidR="00D03007">
        <w:rPr>
          <w:rFonts w:hint="eastAsia"/>
        </w:rPr>
        <w:t>。但在这</w:t>
      </w:r>
      <w:r>
        <w:rPr>
          <w:rFonts w:hint="eastAsia"/>
        </w:rPr>
        <w:t>十年</w:t>
      </w:r>
      <w:r w:rsidR="00D03007">
        <w:rPr>
          <w:rFonts w:hint="eastAsia"/>
        </w:rPr>
        <w:t>间，</w:t>
      </w:r>
      <w:r>
        <w:rPr>
          <w:rFonts w:hint="eastAsia"/>
        </w:rPr>
        <w:t>累积</w:t>
      </w:r>
      <w:r w:rsidR="00D03007">
        <w:rPr>
          <w:rFonts w:hint="eastAsia"/>
        </w:rPr>
        <w:t>了</w:t>
      </w:r>
      <w:r>
        <w:rPr>
          <w:rFonts w:hint="eastAsia"/>
        </w:rPr>
        <w:t>同运的人、资源、经验</w:t>
      </w:r>
      <w:r w:rsidR="00D03007">
        <w:rPr>
          <w:rFonts w:hint="eastAsia"/>
        </w:rPr>
        <w:t>。同志运动的</w:t>
      </w:r>
      <w:r>
        <w:rPr>
          <w:rFonts w:hint="eastAsia"/>
        </w:rPr>
        <w:t>组织化帮助经验的传承和累积。</w:t>
      </w:r>
      <w:r w:rsidR="00CB1D69">
        <w:rPr>
          <w:rFonts w:hint="eastAsia"/>
        </w:rPr>
        <w:t>台北市府每年的同志游行预算</w:t>
      </w:r>
      <w:r>
        <w:rPr>
          <w:rFonts w:hint="eastAsia"/>
        </w:rPr>
        <w:t>有每年的活动让人持续聚集</w:t>
      </w:r>
      <w:r w:rsidR="00D03007">
        <w:rPr>
          <w:rFonts w:hint="eastAsia"/>
        </w:rPr>
        <w:t>。</w:t>
      </w:r>
    </w:p>
    <w:p w14:paraId="6F0C4EF6" w14:textId="4E737C93" w:rsidR="00D21822" w:rsidRDefault="00CB1D69" w:rsidP="00D21822">
      <w:r>
        <w:rPr>
          <w:rFonts w:hint="eastAsia"/>
        </w:rPr>
        <w:t>在性别平等教育方面也发生了几个重要的事件。</w:t>
      </w:r>
      <w:r w:rsidR="00D03007">
        <w:t>2000年葉永志事件，</w:t>
      </w:r>
      <w:r>
        <w:rPr>
          <w:rFonts w:hint="eastAsia"/>
        </w:rPr>
        <w:t>让社会讨论台湾的性别教育应该</w:t>
      </w:r>
      <w:r w:rsidR="00D03007">
        <w:t>從兩性到性別</w:t>
      </w:r>
      <w:r>
        <w:rPr>
          <w:rFonts w:hint="eastAsia"/>
        </w:rPr>
        <w:t>多元。</w:t>
      </w:r>
      <w:r w:rsidR="00D03007">
        <w:t>2002年性別平等教育協會通過</w:t>
      </w:r>
      <w:r>
        <w:rPr>
          <w:rFonts w:hint="eastAsia"/>
        </w:rPr>
        <w:t>。</w:t>
      </w:r>
      <w:r w:rsidR="00D03007">
        <w:t>200</w:t>
      </w:r>
      <w:r>
        <w:rPr>
          <w:rFonts w:hint="eastAsia"/>
        </w:rPr>
        <w:t>4</w:t>
      </w:r>
      <w:r w:rsidR="00D03007">
        <w:t>年性別平等教育法三讀通過</w:t>
      </w:r>
      <w:r>
        <w:rPr>
          <w:rFonts w:hint="eastAsia"/>
        </w:rPr>
        <w:t>，</w:t>
      </w:r>
      <w:r w:rsidR="00D21822">
        <w:rPr>
          <w:rFonts w:hint="eastAsia"/>
        </w:rPr>
        <w:t>让同志组织有机会进入学校做同志教育</w:t>
      </w:r>
      <w:r>
        <w:rPr>
          <w:rFonts w:hint="eastAsia"/>
        </w:rPr>
        <w:t>，影响了很多现在的年轻一代。</w:t>
      </w:r>
    </w:p>
    <w:p w14:paraId="463E15AC" w14:textId="3F7EFDA7" w:rsidR="00D21822" w:rsidRDefault="00D21822" w:rsidP="00D21822">
      <w:r>
        <w:t>3</w:t>
      </w:r>
      <w:r w:rsidR="00CB1D69">
        <w:rPr>
          <w:rFonts w:hint="eastAsia"/>
        </w:rPr>
        <w:t>）</w:t>
      </w:r>
      <w:r>
        <w:t>，2010年挑战期</w:t>
      </w:r>
    </w:p>
    <w:p w14:paraId="0DA77480" w14:textId="53CC3A78" w:rsidR="00D21822" w:rsidRDefault="00D21822" w:rsidP="00D21822">
      <w:r>
        <w:t>2006年</w:t>
      </w:r>
      <w:r w:rsidR="00CB1D69">
        <w:rPr>
          <w:rFonts w:hint="eastAsia"/>
        </w:rPr>
        <w:t>立委</w:t>
      </w:r>
      <w:r>
        <w:t>萧美琴提同婚法案，没跟同志社区有商量过，因为国会有很支持</w:t>
      </w:r>
      <w:r w:rsidR="00CB1D69">
        <w:rPr>
          <w:rFonts w:hint="eastAsia"/>
        </w:rPr>
        <w:t>同志</w:t>
      </w:r>
      <w:r>
        <w:t>的助理</w:t>
      </w:r>
      <w:r w:rsidR="00CB1D69">
        <w:rPr>
          <w:rFonts w:hint="eastAsia"/>
        </w:rPr>
        <w:t>。</w:t>
      </w:r>
      <w:r>
        <w:rPr>
          <w:rFonts w:hint="eastAsia"/>
        </w:rPr>
        <w:t>当时同志团体对这个</w:t>
      </w:r>
      <w:r w:rsidR="00CB1D69">
        <w:rPr>
          <w:rFonts w:hint="eastAsia"/>
        </w:rPr>
        <w:t>同性婚姻这事</w:t>
      </w:r>
      <w:r>
        <w:rPr>
          <w:rFonts w:hint="eastAsia"/>
        </w:rPr>
        <w:t>不热情，主流同运的大组织因为对婚姻的批判，</w:t>
      </w:r>
      <w:r>
        <w:rPr>
          <w:rFonts w:hint="eastAsia"/>
        </w:rPr>
        <w:lastRenderedPageBreak/>
        <w:t>在公听会上对该法案较有疑虑。多数小组织</w:t>
      </w:r>
      <w:r w:rsidR="00CB1D69">
        <w:rPr>
          <w:rFonts w:hint="eastAsia"/>
        </w:rPr>
        <w:t>虽</w:t>
      </w:r>
      <w:r>
        <w:rPr>
          <w:rFonts w:hint="eastAsia"/>
        </w:rPr>
        <w:t>支持</w:t>
      </w:r>
      <w:r w:rsidR="00CB1D69">
        <w:rPr>
          <w:rFonts w:hint="eastAsia"/>
        </w:rPr>
        <w:t>这个议题</w:t>
      </w:r>
      <w:r>
        <w:rPr>
          <w:rFonts w:hint="eastAsia"/>
        </w:rPr>
        <w:t>，但有话语权的组织没那么想推。而</w:t>
      </w:r>
      <w:r w:rsidR="00CB1D69">
        <w:rPr>
          <w:rFonts w:hint="eastAsia"/>
        </w:rPr>
        <w:t>萧的提案</w:t>
      </w:r>
      <w:r>
        <w:rPr>
          <w:rFonts w:hint="eastAsia"/>
        </w:rPr>
        <w:t>被反同立委反对后，只开了谴责</w:t>
      </w:r>
      <w:r w:rsidR="00CB1D69">
        <w:rPr>
          <w:rFonts w:hint="eastAsia"/>
        </w:rPr>
        <w:t>被反对的</w:t>
      </w:r>
      <w:r>
        <w:rPr>
          <w:rFonts w:hint="eastAsia"/>
        </w:rPr>
        <w:t>记者会</w:t>
      </w:r>
      <w:r w:rsidR="00CB1D69">
        <w:rPr>
          <w:rFonts w:hint="eastAsia"/>
        </w:rPr>
        <w:t>，</w:t>
      </w:r>
      <w:r>
        <w:rPr>
          <w:rFonts w:hint="eastAsia"/>
        </w:rPr>
        <w:t>但也没有做更多。</w:t>
      </w:r>
      <w:r w:rsidR="00CB1D69">
        <w:rPr>
          <w:rFonts w:hint="eastAsia"/>
        </w:rPr>
        <w:t>当时</w:t>
      </w:r>
      <w:r>
        <w:rPr>
          <w:rFonts w:hint="eastAsia"/>
        </w:rPr>
        <w:t>社群能动性低</w:t>
      </w:r>
      <w:r w:rsidR="00CB1D69">
        <w:rPr>
          <w:rFonts w:hint="eastAsia"/>
        </w:rPr>
        <w:t>，加上运动</w:t>
      </w:r>
      <w:r>
        <w:t>组织者的不太愿意</w:t>
      </w:r>
      <w:r w:rsidR="00CB1D69">
        <w:rPr>
          <w:rFonts w:hint="eastAsia"/>
        </w:rPr>
        <w:t>推此话题</w:t>
      </w:r>
      <w:r>
        <w:t>，错失了这个政治机会</w:t>
      </w:r>
      <w:r w:rsidR="00CB1D69">
        <w:rPr>
          <w:rFonts w:hint="eastAsia"/>
        </w:rPr>
        <w:t>。</w:t>
      </w:r>
      <w:r>
        <w:t>2009年妇女新知内部召集会议讨论应该要有婚姻，还是推伴侣制度</w:t>
      </w:r>
      <w:r w:rsidR="006F5E90">
        <w:rPr>
          <w:rFonts w:hint="eastAsia"/>
        </w:rPr>
        <w:t>。</w:t>
      </w:r>
      <w:r>
        <w:rPr>
          <w:rFonts w:hint="eastAsia"/>
        </w:rPr>
        <w:t>同运组织内部想不想做？大家没热情一起讨论这个话题的推动</w:t>
      </w:r>
      <w:r w:rsidR="006F5E90">
        <w:rPr>
          <w:rFonts w:hint="eastAsia"/>
        </w:rPr>
        <w:t>。</w:t>
      </w:r>
      <w:r>
        <w:t>2009年</w:t>
      </w:r>
      <w:r w:rsidR="006F5E90">
        <w:rPr>
          <w:rFonts w:hint="eastAsia"/>
        </w:rPr>
        <w:t>许</w:t>
      </w:r>
      <w:r>
        <w:t>秀雯</w:t>
      </w:r>
      <w:r w:rsidR="006F5E90">
        <w:rPr>
          <w:rFonts w:hint="eastAsia"/>
        </w:rPr>
        <w:t>从国外读书</w:t>
      </w:r>
      <w:r>
        <w:t>回来，重新讨论运动的想象，</w:t>
      </w:r>
      <w:r>
        <w:rPr>
          <w:rFonts w:hint="eastAsia"/>
        </w:rPr>
        <w:t>慢慢有一批动力较强的志工，开始有一些工作的投入，慢慢卷入原本妇女新知的投入。但因为</w:t>
      </w:r>
      <w:r w:rsidR="006F5E90">
        <w:rPr>
          <w:rFonts w:hint="eastAsia"/>
        </w:rPr>
        <w:t>妇女</w:t>
      </w:r>
      <w:r>
        <w:rPr>
          <w:rFonts w:hint="eastAsia"/>
        </w:rPr>
        <w:t>新知</w:t>
      </w:r>
      <w:r w:rsidR="006F5E90">
        <w:rPr>
          <w:rFonts w:hint="eastAsia"/>
        </w:rPr>
        <w:t>有原有的工作议程</w:t>
      </w:r>
      <w:r>
        <w:rPr>
          <w:rFonts w:hint="eastAsia"/>
        </w:rPr>
        <w:t>，同性伴侣的工作不得不脱离出来。</w:t>
      </w:r>
      <w:r w:rsidR="006F5E17">
        <w:rPr>
          <w:rFonts w:hint="eastAsia"/>
        </w:rPr>
        <w:t>于是台湾伴侣权益推动联盟也应然而生。而后的历程可看下部分的婚姻平权重要事件。</w:t>
      </w:r>
    </w:p>
    <w:p w14:paraId="2B60992B" w14:textId="77777777" w:rsidR="00D03007" w:rsidRDefault="00D03007" w:rsidP="00D21822"/>
    <w:p w14:paraId="010D1B95" w14:textId="0198FD39" w:rsidR="00B8156C" w:rsidRPr="00467D79" w:rsidRDefault="00B8156C">
      <w:pPr>
        <w:rPr>
          <w:b/>
          <w:bCs/>
        </w:rPr>
      </w:pPr>
      <w:r w:rsidRPr="00467D79">
        <w:rPr>
          <w:rFonts w:hint="eastAsia"/>
          <w:b/>
          <w:bCs/>
        </w:rPr>
        <w:t>1.</w:t>
      </w:r>
      <w:r w:rsidRPr="00467D79">
        <w:rPr>
          <w:b/>
          <w:bCs/>
        </w:rPr>
        <w:t xml:space="preserve">2 </w:t>
      </w:r>
      <w:r w:rsidRPr="00467D79">
        <w:rPr>
          <w:rFonts w:hint="eastAsia"/>
          <w:b/>
          <w:bCs/>
        </w:rPr>
        <w:t>台湾婚姻平权进程的重要事件</w:t>
      </w:r>
    </w:p>
    <w:p w14:paraId="5287322E" w14:textId="64882386" w:rsidR="00D21822" w:rsidRDefault="00D21822" w:rsidP="00B8156C">
      <w:r w:rsidRPr="00D21822">
        <w:t>1986年祁家威申请结婚，官方</w:t>
      </w:r>
      <w:r>
        <w:rPr>
          <w:rFonts w:hint="eastAsia"/>
        </w:rPr>
        <w:t>直接驳回不予立案。</w:t>
      </w:r>
    </w:p>
    <w:p w14:paraId="55C7C42A" w14:textId="62ABF58D" w:rsidR="00D21822" w:rsidRDefault="00D21822" w:rsidP="00B8156C">
      <w:r w:rsidRPr="00D21822">
        <w:t>1996年许佑生公开办婚礼</w:t>
      </w:r>
      <w:r>
        <w:rPr>
          <w:rFonts w:hint="eastAsia"/>
        </w:rPr>
        <w:t>，部分媒体报道。</w:t>
      </w:r>
    </w:p>
    <w:p w14:paraId="3EEE1E7B" w14:textId="6CDE8ABE" w:rsidR="00D21822" w:rsidRDefault="00D21822" w:rsidP="00D21822">
      <w:r>
        <w:t>20</w:t>
      </w:r>
      <w:r>
        <w:rPr>
          <w:rFonts w:hint="eastAsia"/>
        </w:rPr>
        <w:t>00</w:t>
      </w:r>
      <w:r>
        <w:t>年祁</w:t>
      </w:r>
      <w:r>
        <w:rPr>
          <w:rFonts w:hint="eastAsia"/>
        </w:rPr>
        <w:t>家威</w:t>
      </w:r>
      <w:r>
        <w:t>申请结婚打官司，申请释宪，程序被驳回</w:t>
      </w:r>
      <w:r>
        <w:rPr>
          <w:rFonts w:hint="eastAsia"/>
        </w:rPr>
        <w:t>。</w:t>
      </w:r>
    </w:p>
    <w:p w14:paraId="79F80307" w14:textId="49C7FBC6" w:rsidR="00D21822" w:rsidRDefault="00D21822" w:rsidP="00D21822">
      <w:r>
        <w:t>2006年</w:t>
      </w:r>
      <w:r>
        <w:rPr>
          <w:rFonts w:hint="eastAsia"/>
        </w:rPr>
        <w:t>肖美琴</w:t>
      </w:r>
      <w:r>
        <w:t>立委提同性婚姻法案，被政治人物杯葛，</w:t>
      </w:r>
      <w:r>
        <w:rPr>
          <w:rFonts w:hint="eastAsia"/>
        </w:rPr>
        <w:t>同运组织开记者招待会表达抗议，但未有后续行动。</w:t>
      </w:r>
    </w:p>
    <w:p w14:paraId="75A85372" w14:textId="2BA776D9" w:rsidR="00B8156C" w:rsidRDefault="00B8156C" w:rsidP="00B8156C">
      <w:r>
        <w:t>2009年伴侣盟成立，</w:t>
      </w:r>
      <w:r w:rsidR="00512D77">
        <w:rPr>
          <w:rFonts w:hint="eastAsia"/>
        </w:rPr>
        <w:t>作为台湾第一个专注于台湾婚姻平权推动的组织，他们开始将婚姻议题推进同运的日程设置中。</w:t>
      </w:r>
    </w:p>
    <w:p w14:paraId="5361B2BF" w14:textId="78580D96" w:rsidR="00B8156C" w:rsidRDefault="00B8156C" w:rsidP="00B8156C">
      <w:r>
        <w:t xml:space="preserve">2010-2013 </w:t>
      </w:r>
      <w:r w:rsidR="00512D77">
        <w:rPr>
          <w:rFonts w:hint="eastAsia"/>
        </w:rPr>
        <w:t>伴侣盟进行同志社群的问卷调查、</w:t>
      </w:r>
      <w:r>
        <w:t>研究法条，提出</w:t>
      </w:r>
      <w:r w:rsidR="00512D77">
        <w:rPr>
          <w:rFonts w:hint="eastAsia"/>
        </w:rPr>
        <w:t>多元成家三套法律</w:t>
      </w:r>
      <w:r>
        <w:t>草案</w:t>
      </w:r>
      <w:r w:rsidR="00512D77">
        <w:rPr>
          <w:rFonts w:hint="eastAsia"/>
        </w:rPr>
        <w:t>，并邀请明星代言</w:t>
      </w:r>
      <w:r>
        <w:rPr>
          <w:rFonts w:hint="eastAsia"/>
        </w:rPr>
        <w:t>百万连署送草案入立</w:t>
      </w:r>
      <w:r w:rsidR="00512D77">
        <w:rPr>
          <w:rFonts w:hint="eastAsia"/>
        </w:rPr>
        <w:t>法院</w:t>
      </w:r>
      <w:r w:rsidR="004E6F66">
        <w:rPr>
          <w:rFonts w:hint="eastAsia"/>
        </w:rPr>
        <w:t>。</w:t>
      </w:r>
    </w:p>
    <w:p w14:paraId="0ADBAFF9" w14:textId="33EF5BB0" w:rsidR="00B8156C" w:rsidRDefault="00B8156C" w:rsidP="00B8156C">
      <w:r>
        <w:t>2010-2013 反同势力兴起</w:t>
      </w:r>
      <w:r w:rsidR="004E6F66">
        <w:rPr>
          <w:rFonts w:hint="eastAsia"/>
        </w:rPr>
        <w:t>。同性婚姻</w:t>
      </w:r>
      <w:r>
        <w:rPr>
          <w:rFonts w:hint="eastAsia"/>
        </w:rPr>
        <w:t>法案</w:t>
      </w:r>
      <w:r w:rsidR="004E6F66">
        <w:rPr>
          <w:rFonts w:hint="eastAsia"/>
        </w:rPr>
        <w:t>在立法院</w:t>
      </w:r>
      <w:r>
        <w:rPr>
          <w:rFonts w:hint="eastAsia"/>
        </w:rPr>
        <w:t>一读后反同势力集结</w:t>
      </w:r>
      <w:r w:rsidR="004E6F66">
        <w:rPr>
          <w:rFonts w:hint="eastAsia"/>
        </w:rPr>
        <w:t>10万人在凯道抗议。</w:t>
      </w:r>
      <w:r w:rsidR="00D21822">
        <w:rPr>
          <w:rFonts w:hint="eastAsia"/>
        </w:rPr>
        <w:t>反同势力开始有组织地大规模动员。</w:t>
      </w:r>
    </w:p>
    <w:p w14:paraId="6B44BB1C" w14:textId="2A48FE5B" w:rsidR="00B8156C" w:rsidRDefault="00B8156C" w:rsidP="00B8156C">
      <w:r>
        <w:t xml:space="preserve">2014-2015 </w:t>
      </w:r>
      <w:r w:rsidR="004E6F66">
        <w:rPr>
          <w:rFonts w:hint="eastAsia"/>
        </w:rPr>
        <w:t>因反同势力的集结抗衡，</w:t>
      </w:r>
      <w:r>
        <w:t>立法</w:t>
      </w:r>
      <w:r w:rsidR="004E6F66">
        <w:rPr>
          <w:rFonts w:hint="eastAsia"/>
        </w:rPr>
        <w:t>院一读后</w:t>
      </w:r>
      <w:r>
        <w:t>不动，转司法</w:t>
      </w:r>
      <w:r w:rsidR="002D4FFF">
        <w:rPr>
          <w:rFonts w:hint="eastAsia"/>
        </w:rPr>
        <w:t>推进</w:t>
      </w:r>
      <w:r w:rsidR="004E6F66">
        <w:rPr>
          <w:rFonts w:hint="eastAsia"/>
        </w:rPr>
        <w:t>。</w:t>
      </w:r>
      <w:r>
        <w:rPr>
          <w:rFonts w:hint="eastAsia"/>
        </w:rPr>
        <w:t>“伴侶盟領著三十對同性伴侶至戶政要求登記結婚，隨後代理三對結婚登記被拒絕的當事人開啟訴訟”。“於此同時，已獨自走到最高行政法院的祁家威也聞風而至，委任許秀雯律師，與伴侶盟律師團攜手挑戰大法官釋憲。“</w:t>
      </w:r>
      <w:r w:rsidR="004E6F66">
        <w:rPr>
          <w:rFonts w:hint="eastAsia"/>
        </w:rPr>
        <w:t>（引自伴侣盟十周年网页）</w:t>
      </w:r>
    </w:p>
    <w:p w14:paraId="191A3A16" w14:textId="4C8723B9" w:rsidR="002D4FFF" w:rsidRDefault="002D4FFF" w:rsidP="00B8156C">
      <w:r>
        <w:rPr>
          <w:rFonts w:hint="eastAsia"/>
        </w:rPr>
        <w:t>2015年5月25日高雄市政府率先推出同性伴侣注记制度。各县市后续跟上实施。2017年</w:t>
      </w:r>
      <w:r w:rsidRPr="002D4FFF">
        <w:rPr>
          <w:rFonts w:hint="eastAsia"/>
        </w:rPr>
        <w:t>在司法院释字第</w:t>
      </w:r>
      <w:r w:rsidRPr="002D4FFF">
        <w:t>748号解释公布后，行政院宣布将于同年7月以行政命令开放全国性的同性伴侣户政注记</w:t>
      </w:r>
      <w:r>
        <w:rPr>
          <w:rFonts w:hint="eastAsia"/>
        </w:rPr>
        <w:t>。</w:t>
      </w:r>
    </w:p>
    <w:p w14:paraId="0C94AFBD" w14:textId="23ADB6B7" w:rsidR="00B8156C" w:rsidRDefault="00B8156C" w:rsidP="00B8156C">
      <w:r>
        <w:t>2016 新政府上台，法案僵局</w:t>
      </w:r>
      <w:r w:rsidR="004E6F66">
        <w:rPr>
          <w:rFonts w:hint="eastAsia"/>
        </w:rPr>
        <w:t>无动力处理。</w:t>
      </w:r>
    </w:p>
    <w:p w14:paraId="085D618C" w14:textId="009D4722" w:rsidR="00B8156C" w:rsidRDefault="004E6F66" w:rsidP="00B8156C">
      <w:r>
        <w:rPr>
          <w:rFonts w:hint="eastAsia"/>
        </w:rPr>
        <w:t>2016年台大教授毕安生跳楼，毕与其同性伴侣的故事引发社会关注，不同党派立委开始提出婚姻平权的草案。同时，支持和反对的声音引起较大的争论。</w:t>
      </w:r>
    </w:p>
    <w:p w14:paraId="2CBE8ED0" w14:textId="5DBBB19D" w:rsidR="00D21822" w:rsidRDefault="00D21822" w:rsidP="00B8156C">
      <w:r>
        <w:rPr>
          <w:rFonts w:hint="eastAsia"/>
        </w:rPr>
        <w:t>2016年台湾五家同志及妇女组织联合成立 “婚姻平权大平台” ，联合推动婚姻平权议题。</w:t>
      </w:r>
    </w:p>
    <w:p w14:paraId="0173E7D1" w14:textId="64AF5A8C" w:rsidR="00B8156C" w:rsidRDefault="00B8156C" w:rsidP="00B8156C">
      <w:r>
        <w:t>2017 大法官</w:t>
      </w:r>
      <w:r w:rsidR="004E6F66">
        <w:rPr>
          <w:rFonts w:hint="eastAsia"/>
        </w:rPr>
        <w:t>释宪，宣布禁止同性二人结婚为违法婚姻基本权利。要求两年内修法保障平等婚姻的权利。</w:t>
      </w:r>
    </w:p>
    <w:p w14:paraId="63974BC7" w14:textId="40488DA8" w:rsidR="00B8156C" w:rsidRDefault="004E6F66" w:rsidP="00B8156C">
      <w:r>
        <w:rPr>
          <w:rFonts w:hint="eastAsia"/>
        </w:rPr>
        <w:lastRenderedPageBreak/>
        <w:t>2018年11月婚姻平权与性别平等教育的3+2公投。</w:t>
      </w:r>
      <w:r w:rsidR="002D4FFF">
        <w:rPr>
          <w:rFonts w:hint="eastAsia"/>
        </w:rPr>
        <w:t>结果以70%的反对率惜败。</w:t>
      </w:r>
    </w:p>
    <w:p w14:paraId="62E51218" w14:textId="3A6F3216" w:rsidR="004E6F66" w:rsidRDefault="004E6F66" w:rsidP="00B8156C">
      <w:r>
        <w:rPr>
          <w:rFonts w:hint="eastAsia"/>
        </w:rPr>
        <w:t>2019年2月台湾行政院提出</w:t>
      </w:r>
      <w:r w:rsidRPr="004E6F66">
        <w:rPr>
          <w:rFonts w:hint="eastAsia"/>
        </w:rPr>
        <w:t>《司法院释字第七四八号解释施行法》</w:t>
      </w:r>
      <w:r>
        <w:rPr>
          <w:rFonts w:hint="eastAsia"/>
        </w:rPr>
        <w:t>，5月17日</w:t>
      </w:r>
      <w:r w:rsidRPr="004E6F66">
        <w:rPr>
          <w:rFonts w:hint="eastAsia"/>
        </w:rPr>
        <w:t>三读通过，</w:t>
      </w:r>
      <w:r w:rsidRPr="004E6F66">
        <w:t>并于同年5月24日生效。</w:t>
      </w:r>
      <w:r w:rsidR="002D4FFF">
        <w:rPr>
          <w:rFonts w:hint="eastAsia"/>
        </w:rPr>
        <w:t>同性婚姻正式合法实施。</w:t>
      </w:r>
    </w:p>
    <w:p w14:paraId="5F38513C" w14:textId="77777777" w:rsidR="004E6F66" w:rsidRDefault="004E6F66" w:rsidP="00B8156C"/>
    <w:p w14:paraId="116F1939" w14:textId="601A46FE" w:rsidR="00B8156C" w:rsidRPr="00467D79" w:rsidRDefault="00B8156C">
      <w:pPr>
        <w:rPr>
          <w:b/>
          <w:bCs/>
        </w:rPr>
      </w:pPr>
      <w:r w:rsidRPr="00467D79">
        <w:rPr>
          <w:b/>
          <w:bCs/>
        </w:rPr>
        <w:t xml:space="preserve">1.3 </w:t>
      </w:r>
      <w:r w:rsidRPr="00467D79">
        <w:rPr>
          <w:rFonts w:hint="eastAsia"/>
          <w:b/>
          <w:bCs/>
        </w:rPr>
        <w:t>香港</w:t>
      </w:r>
      <w:r w:rsidR="00965ECD" w:rsidRPr="00467D79">
        <w:rPr>
          <w:rFonts w:hint="eastAsia"/>
          <w:b/>
          <w:bCs/>
        </w:rPr>
        <w:t>同志伴侣</w:t>
      </w:r>
      <w:r w:rsidRPr="00467D79">
        <w:rPr>
          <w:rFonts w:hint="eastAsia"/>
          <w:b/>
          <w:bCs/>
        </w:rPr>
        <w:t>权益</w:t>
      </w:r>
      <w:r w:rsidR="00965ECD" w:rsidRPr="00467D79">
        <w:rPr>
          <w:rFonts w:hint="eastAsia"/>
          <w:b/>
          <w:bCs/>
        </w:rPr>
        <w:t>诉讼进程</w:t>
      </w:r>
    </w:p>
    <w:p w14:paraId="7743B385" w14:textId="74BECA60" w:rsidR="00FB5418" w:rsidRDefault="008507A4">
      <w:r>
        <w:rPr>
          <w:rFonts w:hint="eastAsia"/>
        </w:rPr>
        <w:t>2008年，进行了变性手术并更改过身份证的跨性别女士W申请与男友结婚时被拒。起诉至法院后，原诉庭和高等法院均不支持W的诉求，2013年终審法院翻之前的判决，认定W可以与其男友结婚。</w:t>
      </w:r>
    </w:p>
    <w:p w14:paraId="6444FA86" w14:textId="4EBE5806" w:rsidR="006F5E17" w:rsidRDefault="00965ECD">
      <w:r>
        <w:rPr>
          <w:rFonts w:hint="eastAsia"/>
        </w:rPr>
        <w:t>2014年一例被命名为Q</w:t>
      </w:r>
      <w:r>
        <w:t>T</w:t>
      </w:r>
      <w:r>
        <w:rPr>
          <w:rFonts w:hint="eastAsia"/>
        </w:rPr>
        <w:t>案的诉讼开始进行，是关于一对英国藉女同志Q</w:t>
      </w:r>
      <w:r>
        <w:t>T</w:t>
      </w:r>
      <w:r>
        <w:rPr>
          <w:rFonts w:hint="eastAsia"/>
        </w:rPr>
        <w:t>与英国南非双重国藉的伴侣S</w:t>
      </w:r>
      <w:r>
        <w:t>S</w:t>
      </w:r>
      <w:r>
        <w:rPr>
          <w:rFonts w:hint="eastAsia"/>
        </w:rPr>
        <w:t>，S</w:t>
      </w:r>
      <w:r>
        <w:t>S</w:t>
      </w:r>
      <w:r>
        <w:rPr>
          <w:rFonts w:hint="eastAsia"/>
        </w:rPr>
        <w:t>拿到香港工作签证后，Q</w:t>
      </w:r>
      <w:r>
        <w:t>T</w:t>
      </w:r>
      <w:r>
        <w:rPr>
          <w:rFonts w:hint="eastAsia"/>
        </w:rPr>
        <w:t>申请以受养人身份到港被拒，于是申请司法复核。该案件经多次审理后</w:t>
      </w:r>
      <w:r w:rsidR="00B70CF5">
        <w:rPr>
          <w:rFonts w:hint="eastAsia"/>
        </w:rPr>
        <w:t>Q</w:t>
      </w:r>
      <w:r w:rsidR="00B70CF5">
        <w:t>T</w:t>
      </w:r>
      <w:r w:rsidR="00B70CF5">
        <w:rPr>
          <w:rFonts w:hint="eastAsia"/>
        </w:rPr>
        <w:t>得到胜诉。法</w:t>
      </w:r>
      <w:r w:rsidR="00FB5418">
        <w:rPr>
          <w:rFonts w:hint="eastAsia"/>
        </w:rPr>
        <w:t>官认为</w:t>
      </w:r>
      <w:r w:rsidR="00B70CF5">
        <w:rPr>
          <w:rFonts w:hint="eastAsia"/>
        </w:rPr>
        <w:t>同性伴侣在</w:t>
      </w:r>
      <w:r w:rsidR="00FB5418">
        <w:rPr>
          <w:rFonts w:hint="eastAsia"/>
        </w:rPr>
        <w:t>受养人签证上与异性伴侣受到的“差别对待”，没有合理的理由。</w:t>
      </w:r>
    </w:p>
    <w:p w14:paraId="53A01193" w14:textId="48477C5C" w:rsidR="00FB5418" w:rsidRDefault="008507A4">
      <w:r>
        <w:rPr>
          <w:rFonts w:hint="eastAsia"/>
        </w:rPr>
        <w:t>2015年</w:t>
      </w:r>
      <w:r w:rsidRPr="008507A4">
        <w:rPr>
          <w:rFonts w:hint="eastAsia"/>
        </w:rPr>
        <w:t>香港一名移民部门公务员要求让其同性配偶享有与异性配偶同等福利与税务待遇之司法复核案件，</w:t>
      </w:r>
      <w:r>
        <w:rPr>
          <w:rFonts w:hint="eastAsia"/>
        </w:rPr>
        <w:t>在初审胜诉后，香港政府上诉推翻一审判决，2019年6月</w:t>
      </w:r>
      <w:r w:rsidRPr="008507A4">
        <w:rPr>
          <w:rFonts w:hint="eastAsia"/>
        </w:rPr>
        <w:t>获终审法院</w:t>
      </w:r>
      <w:r>
        <w:rPr>
          <w:rFonts w:hint="eastAsia"/>
        </w:rPr>
        <w:t>再次</w:t>
      </w:r>
      <w:r w:rsidRPr="008507A4">
        <w:rPr>
          <w:rFonts w:hint="eastAsia"/>
        </w:rPr>
        <w:t>裁定</w:t>
      </w:r>
      <w:r>
        <w:rPr>
          <w:rFonts w:hint="eastAsia"/>
        </w:rPr>
        <w:t>梁</w:t>
      </w:r>
      <w:r w:rsidRPr="008507A4">
        <w:rPr>
          <w:rFonts w:hint="eastAsia"/>
        </w:rPr>
        <w:t>胜诉。</w:t>
      </w:r>
      <w:r>
        <w:rPr>
          <w:rFonts w:hint="eastAsia"/>
        </w:rPr>
        <w:t>在终审判决中，法官明确提出</w:t>
      </w:r>
      <w:r w:rsidR="00085CA6">
        <w:rPr>
          <w:rFonts w:hint="eastAsia"/>
        </w:rPr>
        <w:t>：A</w:t>
      </w:r>
      <w:r w:rsidR="00085CA6">
        <w:t xml:space="preserve">. </w:t>
      </w:r>
      <w:r w:rsidR="00085CA6">
        <w:rPr>
          <w:rFonts w:hint="eastAsia"/>
        </w:rPr>
        <w:t>允许同性伴侣享有同等待遇不会影响异性婚姻；B</w:t>
      </w:r>
      <w:r w:rsidR="00085CA6">
        <w:t xml:space="preserve">. </w:t>
      </w:r>
      <w:r w:rsidR="00085CA6">
        <w:rPr>
          <w:rFonts w:hint="eastAsia"/>
        </w:rPr>
        <w:t>不能用大众接受与否来决定一部分人的基本权利。</w:t>
      </w:r>
    </w:p>
    <w:p w14:paraId="797AAF8F" w14:textId="28730FB6" w:rsidR="008562D1" w:rsidRDefault="008562D1">
      <w:r>
        <w:rPr>
          <w:rFonts w:hint="eastAsia"/>
        </w:rPr>
        <w:t>2019年7月，香港税务局更新系统，在海外结婚的同性伴侣可合并报税。</w:t>
      </w:r>
    </w:p>
    <w:p w14:paraId="0F66DD06" w14:textId="19DBC872" w:rsidR="008562D1" w:rsidRDefault="008562D1">
      <w:r>
        <w:rPr>
          <w:rFonts w:hint="eastAsia"/>
        </w:rPr>
        <w:t>2019年10月，香港高等法院驳回女同志伴侣M</w:t>
      </w:r>
      <w:r>
        <w:t>K</w:t>
      </w:r>
      <w:r>
        <w:rPr>
          <w:rFonts w:hint="eastAsia"/>
        </w:rPr>
        <w:t>要求司法复核其不能登记结婚的请求。</w:t>
      </w:r>
    </w:p>
    <w:p w14:paraId="5FD3C35B" w14:textId="77777777" w:rsidR="00085CA6" w:rsidRDefault="00085CA6"/>
    <w:p w14:paraId="36F33A2D" w14:textId="3CE25E59" w:rsidR="00B8156C" w:rsidRPr="00467D79" w:rsidRDefault="00B8156C">
      <w:pPr>
        <w:rPr>
          <w:b/>
          <w:bCs/>
        </w:rPr>
      </w:pPr>
      <w:r w:rsidRPr="00467D79">
        <w:rPr>
          <w:rFonts w:hint="eastAsia"/>
          <w:b/>
          <w:bCs/>
        </w:rPr>
        <w:t>2，婚姻平权进路和主要策略</w:t>
      </w:r>
    </w:p>
    <w:p w14:paraId="534A4550" w14:textId="70E37C38" w:rsidR="00B8156C" w:rsidRPr="00467D79" w:rsidRDefault="00B8156C">
      <w:pPr>
        <w:rPr>
          <w:b/>
          <w:bCs/>
        </w:rPr>
      </w:pPr>
      <w:r w:rsidRPr="00467D79">
        <w:rPr>
          <w:b/>
          <w:bCs/>
        </w:rPr>
        <w:t xml:space="preserve">2.1 </w:t>
      </w:r>
      <w:r w:rsidRPr="00467D79">
        <w:rPr>
          <w:rFonts w:hint="eastAsia"/>
          <w:b/>
          <w:bCs/>
        </w:rPr>
        <w:t>持续性推动机构的重要性</w:t>
      </w:r>
    </w:p>
    <w:p w14:paraId="5D755C14" w14:textId="77777777" w:rsidR="00C52A76" w:rsidRDefault="00085CA6" w:rsidP="00C52A76">
      <w:r>
        <w:rPr>
          <w:rFonts w:hint="eastAsia"/>
        </w:rPr>
        <w:t>台湾伴侣盟秘书长提及，台湾的经验可以看到，</w:t>
      </w:r>
      <w:r w:rsidR="00D21822" w:rsidRPr="00D21822">
        <w:rPr>
          <w:rFonts w:hint="eastAsia"/>
        </w:rPr>
        <w:t>没有</w:t>
      </w:r>
      <w:r w:rsidR="00D21822" w:rsidRPr="00D21822">
        <w:t>NGO和公民社会运动、独立司法体制，光靠政治力量是很脆弱的</w:t>
      </w:r>
      <w:r>
        <w:rPr>
          <w:rFonts w:hint="eastAsia"/>
        </w:rPr>
        <w:t>。台湾婚姻平权最后成为政治博弈的一部分，需要有很大的同志运动基础，才可以在这些博弈中有谈判的筹码，有自己的议程设置一步步推进。</w:t>
      </w:r>
      <w:r w:rsidR="00C52A76">
        <w:rPr>
          <w:rFonts w:hint="eastAsia"/>
        </w:rPr>
        <w:t>如果运动没有起来，那些牺牲就白白牺牲了</w:t>
      </w:r>
    </w:p>
    <w:p w14:paraId="5895831F" w14:textId="7A5A610D" w:rsidR="00085CA6" w:rsidRDefault="00085CA6">
      <w:r>
        <w:rPr>
          <w:rFonts w:hint="eastAsia"/>
        </w:rPr>
        <w:t>而台湾的同运历史和与婚姻平权相关的重要事件也可以看出，在2009前，同志运动并没有太多动力推进婚姻议题时，并没有持续强有力的组织推动，许多政治机会及结婚个案并没有很好地集结力量推动往前进。在同志运动内部，对于同性婚姻的看法与理解也存在较多的区别。2009年伴侣盟成立主推婚姻平权议题，才慢慢地将婚放入同志运动的议程设置中。</w:t>
      </w:r>
    </w:p>
    <w:p w14:paraId="06B12FAE" w14:textId="1B308514" w:rsidR="00085CA6" w:rsidRDefault="00085CA6">
      <w:r>
        <w:rPr>
          <w:rFonts w:hint="eastAsia"/>
        </w:rPr>
        <w:t>香港在过去的法律诉讼</w:t>
      </w:r>
      <w:r w:rsidR="00AF088C">
        <w:rPr>
          <w:rFonts w:hint="eastAsia"/>
        </w:rPr>
        <w:t>均不是由同志机构主导，而由大律师及个体当事人推进。在运动中并没有统一的法律路径想象和计划。2018年香港成立专门推动婚姻平权的工作平台。持续性推进机构的重要性</w:t>
      </w:r>
      <w:r w:rsidR="0072206D">
        <w:rPr>
          <w:rFonts w:hint="eastAsia"/>
        </w:rPr>
        <w:t>在带领运动有策略地向前进，并有意识地卷入相关合作方积累运动力量。</w:t>
      </w:r>
    </w:p>
    <w:p w14:paraId="68EB8C65" w14:textId="77777777" w:rsidR="00085CA6" w:rsidRDefault="00085CA6"/>
    <w:p w14:paraId="2FD962FF" w14:textId="7B0C06B6" w:rsidR="00B8156C" w:rsidRPr="00467D79" w:rsidRDefault="00B8156C">
      <w:pPr>
        <w:rPr>
          <w:b/>
          <w:bCs/>
        </w:rPr>
      </w:pPr>
      <w:r w:rsidRPr="00467D79">
        <w:rPr>
          <w:rFonts w:hint="eastAsia"/>
          <w:b/>
          <w:bCs/>
        </w:rPr>
        <w:lastRenderedPageBreak/>
        <w:t>2.</w:t>
      </w:r>
      <w:r w:rsidRPr="00467D79">
        <w:rPr>
          <w:b/>
          <w:bCs/>
        </w:rPr>
        <w:t xml:space="preserve">2 </w:t>
      </w:r>
      <w:r w:rsidRPr="00467D79">
        <w:rPr>
          <w:rFonts w:hint="eastAsia"/>
          <w:b/>
          <w:bCs/>
        </w:rPr>
        <w:t>司法与立法进路</w:t>
      </w:r>
    </w:p>
    <w:p w14:paraId="176A5B39" w14:textId="14816800" w:rsidR="00D21822" w:rsidRDefault="00510A07">
      <w:r>
        <w:rPr>
          <w:rFonts w:hint="eastAsia"/>
        </w:rPr>
        <w:t>基于运动内部尤其是女权主义思想对婚姻的批判，想要一个什么样的婚姻平权远景，对于运动来说重要的事。而在另一方面，同志家庭已经存在，不能因为我们自己的理论价值而忽略这些人对平等法律保障的需要。</w:t>
      </w:r>
      <w:r w:rsidR="00417339">
        <w:rPr>
          <w:rFonts w:hint="eastAsia"/>
        </w:rPr>
        <w:t>目前，同志家庭在台湾有三种主要现况：</w:t>
      </w:r>
      <w:r w:rsidR="00417339">
        <w:t>A. 非血缘的友伴取代血亲，成为类手足</w:t>
      </w:r>
      <w:r w:rsidR="00417339">
        <w:rPr>
          <w:rFonts w:hint="eastAsia"/>
        </w:rPr>
        <w:t>；B</w:t>
      </w:r>
      <w:r w:rsidR="00417339">
        <w:t>. 不同于婚姻内传统性别角色与分工的伴侣家庭</w:t>
      </w:r>
      <w:r w:rsidR="00417339">
        <w:rPr>
          <w:rFonts w:hint="eastAsia"/>
        </w:rPr>
        <w:t>；C</w:t>
      </w:r>
      <w:r w:rsidR="00417339">
        <w:t>. 同性伴侣共同养育子女的需求与实践的浮现</w:t>
      </w:r>
      <w:r w:rsidR="00C635F5">
        <w:rPr>
          <w:rFonts w:hint="eastAsia"/>
        </w:rPr>
        <w:t>。在</w:t>
      </w:r>
      <w:r w:rsidR="006F5E90">
        <w:rPr>
          <w:rFonts w:hint="eastAsia"/>
        </w:rPr>
        <w:t>讨论是要做各种伴侣相关法律的修改还是身份认定的修法</w:t>
      </w:r>
      <w:r w:rsidR="00C635F5">
        <w:rPr>
          <w:rFonts w:hint="eastAsia"/>
        </w:rPr>
        <w:t>时，</w:t>
      </w:r>
      <w:r w:rsidR="006F5E90">
        <w:rPr>
          <w:rFonts w:hint="eastAsia"/>
        </w:rPr>
        <w:t>但发现不是法律不许可，是因为我们的身份没被认定，所以不能用。所以问题重点是身份认定</w:t>
      </w:r>
      <w:r w:rsidR="00C635F5">
        <w:rPr>
          <w:rFonts w:hint="eastAsia"/>
        </w:rPr>
        <w:t>，是挑战婚姻霸权。</w:t>
      </w:r>
    </w:p>
    <w:p w14:paraId="36DB86AB" w14:textId="3ED95B64" w:rsidR="00C635F5" w:rsidRDefault="00C635F5" w:rsidP="00C635F5">
      <w:r>
        <w:rPr>
          <w:rFonts w:hint="eastAsia"/>
        </w:rPr>
        <w:t>于是，对于台湾伴侣盟提出</w:t>
      </w:r>
      <w:r w:rsidR="00D21822">
        <w:rPr>
          <w:rFonts w:hint="eastAsia"/>
        </w:rPr>
        <w:t>多元成家</w:t>
      </w:r>
      <w:r>
        <w:rPr>
          <w:rFonts w:hint="eastAsia"/>
        </w:rPr>
        <w:t>三套法案：</w:t>
      </w:r>
    </w:p>
    <w:p w14:paraId="1ECA2A5C" w14:textId="7EB86931" w:rsidR="00C635F5" w:rsidRDefault="00C635F5" w:rsidP="00C635F5">
      <w:r>
        <w:rPr>
          <w:rFonts w:hint="eastAsia"/>
        </w:rPr>
        <w:t>A</w:t>
      </w:r>
      <w:r>
        <w:t xml:space="preserve">. </w:t>
      </w:r>
      <w:r>
        <w:rPr>
          <w:rFonts w:hint="eastAsia"/>
        </w:rPr>
        <w:t>婚姻平权：挑战反同者最深的恐惧，正常化、性别不再二元对立。发现同性恋去污名是相对简单的，所以同性婚姻过得也较为顺利。</w:t>
      </w:r>
    </w:p>
    <w:p w14:paraId="4CC7D5E6" w14:textId="6FD5036D" w:rsidR="00C635F5" w:rsidRDefault="00C635F5" w:rsidP="00C635F5">
      <w:r>
        <w:rPr>
          <w:rFonts w:hint="eastAsia"/>
        </w:rPr>
        <w:t>B</w:t>
      </w:r>
      <w:r>
        <w:t xml:space="preserve">. </w:t>
      </w:r>
      <w:r>
        <w:rPr>
          <w:rFonts w:hint="eastAsia"/>
        </w:rPr>
        <w:t>伴侣制度</w:t>
      </w:r>
      <w:r>
        <w:t>: 挑战人们对亲密关系朝向民主、自由的决心 （联署的困难证明比起同性恋的污名，婚姻霸权更劳固得多）</w:t>
      </w:r>
    </w:p>
    <w:p w14:paraId="40A439E5" w14:textId="171A4323" w:rsidR="00C635F5" w:rsidRDefault="00C635F5" w:rsidP="00C635F5">
      <w:r>
        <w:rPr>
          <w:rFonts w:hint="eastAsia"/>
        </w:rPr>
        <w:t>C</w:t>
      </w:r>
      <w:r>
        <w:t xml:space="preserve">. </w:t>
      </w:r>
      <w:r>
        <w:rPr>
          <w:rFonts w:hint="eastAsia"/>
        </w:rPr>
        <w:t>家属制度：挑战父权家庭以血亲、婚姻建构的亲属体系</w:t>
      </w:r>
      <w:r>
        <w:t xml:space="preserve"> （家族系统的劳固）</w:t>
      </w:r>
      <w:r>
        <w:rPr>
          <w:rFonts w:hint="eastAsia"/>
        </w:rPr>
        <w:t>。华人世界人际关系的核心是亲属，需要打破这些人际关系的模式。对同志来说，本身就是离亲族比较远，但回到家庭就以亲人为核心的文化</w:t>
      </w:r>
    </w:p>
    <w:p w14:paraId="6553D9E2" w14:textId="3BA002DD" w:rsidR="00D21822" w:rsidRDefault="00222CF7">
      <w:r>
        <w:rPr>
          <w:rFonts w:hint="eastAsia"/>
        </w:rPr>
        <w:t>多元成家三套法案同时推出也有利于将对婚姻不同理解和需求的利益相关方都卷动进来。家属制度相对于立法者和公众来说是更高的要求，这也有利于同性婚姻这套法案更容易被接受，就像讨价还价的过程。</w:t>
      </w:r>
    </w:p>
    <w:p w14:paraId="049A9D39" w14:textId="2E675267" w:rsidR="00222CF7" w:rsidRDefault="00222CF7">
      <w:r>
        <w:rPr>
          <w:rFonts w:hint="eastAsia"/>
        </w:rPr>
        <w:t>根据伴侣盟的分析，2013年反同势力集结后，给政党带来较大的挑战，即使同性婚姻的法案一读通过了，立委内部也不敢乱动。于是他们开始偿试司法和地方注记的策略。</w:t>
      </w:r>
    </w:p>
    <w:p w14:paraId="4CD1120F" w14:textId="5B7B05F3" w:rsidR="00222CF7" w:rsidRDefault="00222CF7">
      <w:r>
        <w:rPr>
          <w:rFonts w:hint="eastAsia"/>
        </w:rPr>
        <w:t>司法，伴侣盟组织十对同性伴侣于2014年</w:t>
      </w:r>
      <w:r w:rsidR="00351B2D">
        <w:rPr>
          <w:rFonts w:hint="eastAsia"/>
        </w:rPr>
        <w:t>于台北市</w:t>
      </w:r>
      <w:r>
        <w:rPr>
          <w:rFonts w:hint="eastAsia"/>
        </w:rPr>
        <w:t>要求登记结婚，并代理</w:t>
      </w:r>
      <w:r w:rsidR="00351B2D">
        <w:rPr>
          <w:rFonts w:hint="eastAsia"/>
        </w:rPr>
        <w:t>其中三对伴侣的诉讼。同时，祈家威申请的释宪也找到伴侣盟许秀雯律师代理。而台北登记不成的诉讼也迫使台北市政府加入了申请大法官释宪的行列，才有最后2017年的大法官释宪和积极的结果。</w:t>
      </w:r>
    </w:p>
    <w:p w14:paraId="19A01232" w14:textId="4451972F" w:rsidR="00351B2D" w:rsidRDefault="00351B2D">
      <w:r>
        <w:rPr>
          <w:rFonts w:hint="eastAsia"/>
        </w:rPr>
        <w:t>地方注记，在立法不动时，运动成员想通过让地方包围中心的策略来逐步实现同性婚姻合法化。2015年先利用城市竞争的意味，率先推动高雄推出地方登记政策。同性伴侣可通过登记的方式来确定他们的关系。但这个注记比婚姻的法律保障小很多，主要在手术签字权。随后各县市也陆续开放。2017年大法官释宪后台北宣布在两年过渡期间</w:t>
      </w:r>
      <w:r w:rsidR="00375E9A">
        <w:rPr>
          <w:rFonts w:hint="eastAsia"/>
        </w:rPr>
        <w:t>台湾</w:t>
      </w:r>
      <w:r>
        <w:rPr>
          <w:rFonts w:hint="eastAsia"/>
        </w:rPr>
        <w:t>所有县市均可使用注记制度。但2019年同婚合法后，注记制度就结束了。</w:t>
      </w:r>
    </w:p>
    <w:p w14:paraId="7E80D30A" w14:textId="1366025D" w:rsidR="00351B2D" w:rsidRDefault="00375E9A">
      <w:r>
        <w:rPr>
          <w:rFonts w:hint="eastAsia"/>
        </w:rPr>
        <w:t>而香港的法律进路看起来相对简单，一是通过司法方式让同性伴侣相关的法律保障逐步得到承认。如先承认外国登记结婚，承认伴侣同等福利等。取得较好的成果。尤其公务员伴侣福利一案的终审判决，回应了非常得要的同性伴侣是否应该享有同等法律保障的问题。但同时进行的婚姻登记诉讼则败诉结果。另一方面反歧视法的修订是过去几年运动的主要动力，多数运动者认为应先有反歧视法。学届与平等机会委员会也推动了这一法律修订的进程，目前支持率较高。</w:t>
      </w:r>
    </w:p>
    <w:p w14:paraId="3A9FB523" w14:textId="77777777" w:rsidR="00375E9A" w:rsidRDefault="00375E9A"/>
    <w:p w14:paraId="089579E3" w14:textId="2C55AD65" w:rsidR="00B8156C" w:rsidRPr="00467D79" w:rsidRDefault="00B8156C">
      <w:pPr>
        <w:rPr>
          <w:b/>
          <w:bCs/>
        </w:rPr>
      </w:pPr>
      <w:r w:rsidRPr="00467D79">
        <w:rPr>
          <w:b/>
          <w:bCs/>
        </w:rPr>
        <w:lastRenderedPageBreak/>
        <w:t xml:space="preserve">2.3 </w:t>
      </w:r>
      <w:r w:rsidRPr="00467D79">
        <w:rPr>
          <w:rFonts w:hint="eastAsia"/>
          <w:b/>
          <w:bCs/>
        </w:rPr>
        <w:t>赢得公众支持</w:t>
      </w:r>
    </w:p>
    <w:p w14:paraId="525E3776" w14:textId="2557F4B7" w:rsidR="008562D1" w:rsidRDefault="008562D1" w:rsidP="0072206D">
      <w:r>
        <w:rPr>
          <w:rFonts w:hint="eastAsia"/>
        </w:rPr>
        <w:t>如同香港终审法院在公务员同性伴侣福利案中所说，少数群体的基本人权不能因为公众支持的多寡而遭受区别对待。但公众支持是同志群体生活环境的重要一环，得到多数支持也实际上更能推动法律改变。所以赢得公众支持无论是作为目标或者是策略来说，都相当重要。</w:t>
      </w:r>
    </w:p>
    <w:p w14:paraId="39A6EE25" w14:textId="31667CB6" w:rsidR="0072206D" w:rsidRDefault="008562D1" w:rsidP="0072206D">
      <w:r>
        <w:rPr>
          <w:rFonts w:hint="eastAsia"/>
        </w:rPr>
        <w:t>运动的公共论述和议程设置是此环节的基础。但运动内部对于婚姻的论述和价值，往往跟大众的婚姻价值存在差异需要平衡。如在台湾，多数运动者并不相信一对一浪漫爱那套论述，或者至少觉得这套价值不能成为主流价值去鼓吹。但对于大</w:t>
      </w:r>
      <w:r w:rsidR="00C52A76">
        <w:rPr>
          <w:rFonts w:hint="eastAsia"/>
        </w:rPr>
        <w:t>众和立法者来说这个价值则成为重要。需要得到很好的平衡。所以对于台湾的同婚运动，运动者认为</w:t>
      </w:r>
      <w:r w:rsidR="0072206D">
        <w:rPr>
          <w:rFonts w:hint="eastAsia"/>
        </w:rPr>
        <w:t>不会论述婚姻有多美好，</w:t>
      </w:r>
      <w:r w:rsidR="00C52A76">
        <w:rPr>
          <w:rFonts w:hint="eastAsia"/>
        </w:rPr>
        <w:t>主要是对年轻人</w:t>
      </w:r>
      <w:r w:rsidR="0072206D">
        <w:rPr>
          <w:rFonts w:hint="eastAsia"/>
        </w:rPr>
        <w:t>谈平等，跟社会谈包容（但包容是运动不喜欢的），不谈</w:t>
      </w:r>
      <w:r w:rsidR="00C52A76">
        <w:rPr>
          <w:rFonts w:hint="eastAsia"/>
        </w:rPr>
        <w:t>浪漫</w:t>
      </w:r>
      <w:r w:rsidR="0072206D">
        <w:rPr>
          <w:rFonts w:hint="eastAsia"/>
        </w:rPr>
        <w:t>爱但谈爱、承诺、包容和谐。重点是运动者知道我们要什么、在做什么</w:t>
      </w:r>
      <w:r w:rsidR="00C52A76">
        <w:rPr>
          <w:rFonts w:hint="eastAsia"/>
        </w:rPr>
        <w:t>。</w:t>
      </w:r>
    </w:p>
    <w:p w14:paraId="43CB1242" w14:textId="784A1E3D" w:rsidR="00C52A76" w:rsidRDefault="00C52A76" w:rsidP="0072206D">
      <w:r>
        <w:rPr>
          <w:rFonts w:hint="eastAsia"/>
        </w:rPr>
        <w:t>另外婚姻平权大平台与尼尔森台湾合作进行公众对婚姻理解的调查。该调查帮助运动者了解不同年龄层民众对婚姻本身的看法和核心价值。他们得出包容、尊重是多数人对婚姻的核心价值。后来他们根据这些核心价值策划广告。</w:t>
      </w:r>
    </w:p>
    <w:p w14:paraId="44971E1D" w14:textId="3A55E63C" w:rsidR="00C635F5" w:rsidRDefault="00C52A76" w:rsidP="00C635F5">
      <w:r>
        <w:rPr>
          <w:rFonts w:hint="eastAsia"/>
        </w:rPr>
        <w:t>也利用台湾社会的核心问题，如</w:t>
      </w:r>
      <w:r w:rsidR="00C635F5">
        <w:rPr>
          <w:rFonts w:hint="eastAsia"/>
        </w:rPr>
        <w:t>未婚率：</w:t>
      </w:r>
      <w:r w:rsidR="00C635F5">
        <w:t>30-40岁未婚4成，四分之一40岁以上未婚，人口变迁需要有婚姻家庭政策的改变</w:t>
      </w:r>
      <w:r w:rsidR="00C635F5">
        <w:rPr>
          <w:rFonts w:hint="eastAsia"/>
        </w:rPr>
        <w:t>所以多元成家（伴侣或家属制度）是必要的。老年的人口</w:t>
      </w:r>
      <w:r>
        <w:rPr>
          <w:rFonts w:hint="eastAsia"/>
        </w:rPr>
        <w:t>的结构性问题也</w:t>
      </w:r>
      <w:r w:rsidR="00C635F5">
        <w:t>需要家属制度</w:t>
      </w:r>
    </w:p>
    <w:p w14:paraId="4B4B0FC8" w14:textId="1928FF61" w:rsidR="00C635F5" w:rsidRDefault="00C52A76" w:rsidP="00C635F5">
      <w:r>
        <w:rPr>
          <w:rFonts w:hint="eastAsia"/>
        </w:rPr>
        <w:t>而对于华人文化很重要的</w:t>
      </w:r>
      <w:r w:rsidR="00C635F5">
        <w:rPr>
          <w:rFonts w:hint="eastAsia"/>
        </w:rPr>
        <w:t>传宗接代，不能被放在台面，有些政治不正确，但日常生活里是重要的议题。</w:t>
      </w:r>
    </w:p>
    <w:p w14:paraId="0B9943A7" w14:textId="77777777" w:rsidR="00510A07" w:rsidRDefault="00510A07"/>
    <w:p w14:paraId="4D181AA2" w14:textId="219C7DF7" w:rsidR="00D21822" w:rsidRPr="00467D79" w:rsidRDefault="00D21822">
      <w:pPr>
        <w:rPr>
          <w:b/>
          <w:bCs/>
        </w:rPr>
      </w:pPr>
      <w:r w:rsidRPr="00467D79">
        <w:rPr>
          <w:b/>
          <w:bCs/>
        </w:rPr>
        <w:t xml:space="preserve">2.4 </w:t>
      </w:r>
      <w:r w:rsidRPr="00467D79">
        <w:rPr>
          <w:rFonts w:hint="eastAsia"/>
          <w:b/>
          <w:bCs/>
        </w:rPr>
        <w:t>平权的辩证</w:t>
      </w:r>
    </w:p>
    <w:p w14:paraId="39C8AF7F" w14:textId="2ECC9F67" w:rsidR="00D21822" w:rsidRDefault="00D21822" w:rsidP="00D21822">
      <w:r>
        <w:t>2013年開始用“婚姻平權”這個稱呼。在同婚法案進入討論后的政治機會，需要為接下來的運動起名字。不想用同性婚姻，因為是隔離性的。無論是婚姻還是伴侶，都不應該是單獨區隔的，不能因性傾向區隔，可以用不同的需求區隔，需要的是平等。</w:t>
      </w:r>
    </w:p>
    <w:p w14:paraId="4AFA88F3" w14:textId="2679D736" w:rsidR="00D21822" w:rsidRDefault="00D21822" w:rsidP="00D21822">
      <w:r>
        <w:rPr>
          <w:rFonts w:hint="eastAsia"/>
        </w:rPr>
        <w:t>運動反隔離專法，不是婚姻，同性伴侶法、同性婚姻法、民法中的同性婚姻專章、民法中的專條</w:t>
      </w:r>
      <w:r w:rsidR="006A39E4">
        <w:rPr>
          <w:rFonts w:hint="eastAsia"/>
        </w:rPr>
        <w:t>，包括</w:t>
      </w:r>
      <w:r>
        <w:rPr>
          <w:rFonts w:hint="eastAsia"/>
        </w:rPr>
        <w:t>婚姻證書和同性婚姻證書</w:t>
      </w:r>
      <w:r w:rsidR="006A39E4">
        <w:rPr>
          <w:rFonts w:hint="eastAsia"/>
        </w:rPr>
        <w:t>的区别。在现实运动中台湾</w:t>
      </w:r>
      <w:r>
        <w:rPr>
          <w:rFonts w:hint="eastAsia"/>
        </w:rPr>
        <w:t>從不讓修民法，到不讓修</w:t>
      </w:r>
      <w:r>
        <w:t>972條，到修專法，到不能叫婚姻叫登記，一直退讓。</w:t>
      </w:r>
      <w:r w:rsidR="006A39E4">
        <w:rPr>
          <w:rFonts w:hint="eastAsia"/>
        </w:rPr>
        <w:t>現在還在用“終止婚姻登記”而不用“離婚”，區隔，這不是婚姻，準用而已。</w:t>
      </w:r>
      <w:r>
        <w:rPr>
          <w:rFonts w:hint="eastAsia"/>
        </w:rPr>
        <w:t>名稱、立法形式、內容三方面都沒有成功</w:t>
      </w:r>
      <w:r w:rsidR="006A39E4">
        <w:rPr>
          <w:rFonts w:hint="eastAsia"/>
        </w:rPr>
        <w:t>。</w:t>
      </w:r>
    </w:p>
    <w:p w14:paraId="08649E8F" w14:textId="77777777" w:rsidR="00D21822" w:rsidRDefault="00D21822" w:rsidP="00D21822">
      <w:r>
        <w:rPr>
          <w:rFonts w:hint="eastAsia"/>
        </w:rPr>
        <w:t>如果可以按步驟來，“婚姻”這個名稱的平等，然后再完善會更容易。是在平等的基礎上的進一步爭取。如果是先用伴侶等步驟，就會再從頭需要去爭取為什麽不能結婚、為何不能平等。</w:t>
      </w:r>
    </w:p>
    <w:p w14:paraId="1661537D" w14:textId="77777777" w:rsidR="00D21822" w:rsidRDefault="00D21822" w:rsidP="00D21822"/>
    <w:p w14:paraId="7C1250E3" w14:textId="0499A94F" w:rsidR="00B8156C" w:rsidRPr="00467D79" w:rsidRDefault="00B8156C">
      <w:pPr>
        <w:rPr>
          <w:b/>
          <w:bCs/>
        </w:rPr>
      </w:pPr>
      <w:r w:rsidRPr="00467D79">
        <w:rPr>
          <w:rFonts w:hint="eastAsia"/>
          <w:b/>
          <w:bCs/>
        </w:rPr>
        <w:t>3，婚姻平权的主要反对意见</w:t>
      </w:r>
    </w:p>
    <w:p w14:paraId="06FF186F" w14:textId="6CB99F87" w:rsidR="00D21822" w:rsidRDefault="006A39E4" w:rsidP="00D21822">
      <w:r w:rsidRPr="001A1380">
        <w:rPr>
          <w:rFonts w:hint="eastAsia"/>
          <w:b/>
          <w:bCs/>
        </w:rPr>
        <w:t>3</w:t>
      </w:r>
      <w:r w:rsidRPr="001A1380">
        <w:rPr>
          <w:b/>
          <w:bCs/>
        </w:rPr>
        <w:t xml:space="preserve">.1 </w:t>
      </w:r>
      <w:r w:rsidRPr="001A1380">
        <w:rPr>
          <w:rFonts w:hint="eastAsia"/>
          <w:b/>
          <w:bCs/>
        </w:rPr>
        <w:t>运动内部：</w:t>
      </w:r>
      <w:r w:rsidR="00D21822">
        <w:rPr>
          <w:rFonts w:hint="eastAsia"/>
        </w:rPr>
        <w:t>婚姻这个制度是老旧</w:t>
      </w:r>
      <w:r>
        <w:rPr>
          <w:rFonts w:hint="eastAsia"/>
        </w:rPr>
        <w:t>的父权的，对女性的压迫，本身就应该被瓦解。</w:t>
      </w:r>
    </w:p>
    <w:p w14:paraId="1878C7AC" w14:textId="77777777" w:rsidR="006A39E4" w:rsidRDefault="006A39E4" w:rsidP="00D21822">
      <w:r w:rsidRPr="001A1380">
        <w:rPr>
          <w:b/>
          <w:bCs/>
        </w:rPr>
        <w:lastRenderedPageBreak/>
        <w:t xml:space="preserve">3.2 </w:t>
      </w:r>
      <w:r w:rsidRPr="001A1380">
        <w:rPr>
          <w:rFonts w:hint="eastAsia"/>
          <w:b/>
          <w:bCs/>
        </w:rPr>
        <w:t>对宗法婚的挑战：</w:t>
      </w:r>
      <w:r w:rsidR="00D21822">
        <w:rPr>
          <w:rFonts w:hint="eastAsia"/>
        </w:rPr>
        <w:t>台湾推同性婚姻是有很大的激进性，台湾是宗法婚姻</w:t>
      </w:r>
      <w:r>
        <w:rPr>
          <w:rFonts w:hint="eastAsia"/>
        </w:rPr>
        <w:t>。</w:t>
      </w:r>
      <w:r w:rsidR="00D21822">
        <w:t>2017年公开辩论上，法务部长说同性可以结婚，以后祖宗排位可以写</w:t>
      </w:r>
      <w:r w:rsidR="00D21822">
        <w:rPr>
          <w:rFonts w:hint="eastAsia"/>
        </w:rPr>
        <w:t>㛈㛈还是妣妣？婚礼中，哪方是男方家属，主从怎么分？同性婚姻打乱这一切</w:t>
      </w:r>
      <w:r>
        <w:rPr>
          <w:rFonts w:hint="eastAsia"/>
        </w:rPr>
        <w:t>。</w:t>
      </w:r>
      <w:r w:rsidR="00D21822">
        <w:rPr>
          <w:rFonts w:hint="eastAsia"/>
        </w:rPr>
        <w:t>夫妻改成配偶，父母成双亲，是伴侣盟法案。但反同用同婚通过后没有爸爸妈妈了，这个手段对公众来说很有效。</w:t>
      </w:r>
    </w:p>
    <w:p w14:paraId="065B28C6" w14:textId="15117381" w:rsidR="006A39E4" w:rsidRDefault="006A39E4" w:rsidP="00D21822">
      <w:r>
        <w:rPr>
          <w:rFonts w:hint="eastAsia"/>
        </w:rPr>
        <w:t>台湾和香港均有较强的宗教反对力量，主要从</w:t>
      </w:r>
      <w:r w:rsidR="00467D79">
        <w:rPr>
          <w:rFonts w:hint="eastAsia"/>
        </w:rPr>
        <w:t>“</w:t>
      </w:r>
      <w:r>
        <w:rPr>
          <w:rFonts w:hint="eastAsia"/>
        </w:rPr>
        <w:t>一夫一妻婚姻的神圣性</w:t>
      </w:r>
      <w:r w:rsidR="00467D79">
        <w:rPr>
          <w:rFonts w:hint="eastAsia"/>
        </w:rPr>
        <w:t>”</w:t>
      </w:r>
      <w:r>
        <w:rPr>
          <w:rFonts w:hint="eastAsia"/>
        </w:rPr>
        <w:t>，到</w:t>
      </w:r>
      <w:r w:rsidR="00467D79">
        <w:rPr>
          <w:rFonts w:hint="eastAsia"/>
        </w:rPr>
        <w:t>“</w:t>
      </w:r>
      <w:r>
        <w:rPr>
          <w:rFonts w:hint="eastAsia"/>
        </w:rPr>
        <w:t>性平教育让未成年的变成同性恋</w:t>
      </w:r>
      <w:r w:rsidR="00467D79">
        <w:rPr>
          <w:rFonts w:hint="eastAsia"/>
        </w:rPr>
        <w:t>”</w:t>
      </w:r>
      <w:r>
        <w:rPr>
          <w:rFonts w:hint="eastAsia"/>
        </w:rPr>
        <w:t>，</w:t>
      </w:r>
      <w:r w:rsidR="00467D79">
        <w:rPr>
          <w:rFonts w:hint="eastAsia"/>
        </w:rPr>
        <w:t>“</w:t>
      </w:r>
      <w:r>
        <w:rPr>
          <w:rFonts w:hint="eastAsia"/>
        </w:rPr>
        <w:t>同性变容易得艾滋</w:t>
      </w:r>
      <w:r w:rsidR="00467D79">
        <w:rPr>
          <w:rFonts w:hint="eastAsia"/>
        </w:rPr>
        <w:t>”</w:t>
      </w:r>
      <w:r>
        <w:rPr>
          <w:rFonts w:hint="eastAsia"/>
        </w:rPr>
        <w:t>，“台湾会艾滋岛”，</w:t>
      </w:r>
      <w:r w:rsidR="00467D79">
        <w:rPr>
          <w:rFonts w:hint="eastAsia"/>
        </w:rPr>
        <w:t>“</w:t>
      </w:r>
      <w:r>
        <w:rPr>
          <w:rFonts w:hint="eastAsia"/>
        </w:rPr>
        <w:t>同婚通过人与</w:t>
      </w:r>
      <w:r w:rsidR="00467D79">
        <w:rPr>
          <w:rFonts w:hint="eastAsia"/>
        </w:rPr>
        <w:t>兽也可以”等。</w:t>
      </w:r>
    </w:p>
    <w:p w14:paraId="1600E3F0" w14:textId="567553EA" w:rsidR="00D21822" w:rsidRDefault="006A39E4" w:rsidP="00D21822">
      <w:r>
        <w:rPr>
          <w:rFonts w:hint="eastAsia"/>
        </w:rPr>
        <w:t>其它的反对论述如：</w:t>
      </w:r>
      <w:r w:rsidR="00D21822">
        <w:rPr>
          <w:rFonts w:hint="eastAsia"/>
        </w:rPr>
        <w:t>“小三就地合法化”</w:t>
      </w:r>
      <w:r>
        <w:rPr>
          <w:rFonts w:hint="eastAsia"/>
        </w:rPr>
        <w:t>，</w:t>
      </w:r>
      <w:r w:rsidR="00D21822">
        <w:rPr>
          <w:rFonts w:hint="eastAsia"/>
        </w:rPr>
        <w:t>“相爱的人在一起”这个说法是不够的，反同说那三人相爱可以吗？父女相爱可以吗？</w:t>
      </w:r>
    </w:p>
    <w:p w14:paraId="6E211D15" w14:textId="77777777" w:rsidR="001A1380" w:rsidRDefault="001A1380" w:rsidP="00D21822"/>
    <w:p w14:paraId="071EFB55" w14:textId="6E1CA802" w:rsidR="006A39E4" w:rsidRPr="001A1380" w:rsidRDefault="00467D79" w:rsidP="00D21822">
      <w:pPr>
        <w:rPr>
          <w:b/>
          <w:bCs/>
        </w:rPr>
      </w:pPr>
      <w:r w:rsidRPr="001A1380">
        <w:rPr>
          <w:b/>
          <w:bCs/>
        </w:rPr>
        <w:t xml:space="preserve">3.3 </w:t>
      </w:r>
      <w:r w:rsidRPr="001A1380">
        <w:rPr>
          <w:rFonts w:hint="eastAsia"/>
          <w:b/>
          <w:bCs/>
        </w:rPr>
        <w:t>结合港台情况，也梳理了在中国大陆推同婚有可能面临的争论。</w:t>
      </w:r>
    </w:p>
    <w:p w14:paraId="616C5319" w14:textId="3A5F0B29" w:rsidR="006A39E4" w:rsidRDefault="00467D79" w:rsidP="006A39E4">
      <w:r>
        <w:t>3.3.</w:t>
      </w:r>
      <w:r w:rsidR="006A39E4">
        <w:rPr>
          <w:rFonts w:hint="eastAsia"/>
        </w:rPr>
        <w:t>1</w:t>
      </w:r>
      <w:r>
        <w:rPr>
          <w:rFonts w:hint="eastAsia"/>
        </w:rPr>
        <w:t xml:space="preserve"> </w:t>
      </w:r>
      <w:r w:rsidR="006A39E4">
        <w:rPr>
          <w:rFonts w:hint="eastAsia"/>
        </w:rPr>
        <w:t>运动内部争论：婚姻制度本身是父权的压迫人的</w:t>
      </w:r>
      <w:r>
        <w:rPr>
          <w:rFonts w:hint="eastAsia"/>
        </w:rPr>
        <w:t>；</w:t>
      </w:r>
      <w:r w:rsidR="006A39E4">
        <w:rPr>
          <w:rFonts w:hint="eastAsia"/>
        </w:rPr>
        <w:t>关于“爱”、“承诺”的论述：一对一浪漫爱是不现实、不应该太炫耀的</w:t>
      </w:r>
      <w:r>
        <w:rPr>
          <w:rFonts w:hint="eastAsia"/>
        </w:rPr>
        <w:t>；</w:t>
      </w:r>
      <w:r w:rsidR="006A39E4">
        <w:rPr>
          <w:rFonts w:hint="eastAsia"/>
        </w:rPr>
        <w:t>同性恋天生、不可改变，所以要承认接纳的论述</w:t>
      </w:r>
      <w:r>
        <w:rPr>
          <w:rFonts w:hint="eastAsia"/>
        </w:rPr>
        <w:t>。</w:t>
      </w:r>
    </w:p>
    <w:p w14:paraId="36875E8B" w14:textId="2DB71EE4" w:rsidR="006A39E4" w:rsidRDefault="00467D79" w:rsidP="006A39E4">
      <w:r>
        <w:t>3.3.</w:t>
      </w:r>
      <w:r w:rsidR="006A39E4">
        <w:rPr>
          <w:rFonts w:hint="eastAsia"/>
        </w:rPr>
        <w:t>2</w:t>
      </w:r>
      <w:r>
        <w:rPr>
          <w:rFonts w:hint="eastAsia"/>
        </w:rPr>
        <w:t xml:space="preserve"> </w:t>
      </w:r>
      <w:r w:rsidR="006A39E4">
        <w:rPr>
          <w:rFonts w:hint="eastAsia"/>
        </w:rPr>
        <w:t>公众，尤其是反同的论点：婚姻是一男一女、传宗接代</w:t>
      </w:r>
      <w:r>
        <w:rPr>
          <w:rFonts w:hint="eastAsia"/>
        </w:rPr>
        <w:t>；</w:t>
      </w:r>
      <w:r w:rsidR="006A39E4">
        <w:rPr>
          <w:rFonts w:hint="eastAsia"/>
        </w:rPr>
        <w:t>破坏婚姻制度，影响我的利益</w:t>
      </w:r>
      <w:r>
        <w:rPr>
          <w:rFonts w:hint="eastAsia"/>
        </w:rPr>
        <w:t>；</w:t>
      </w:r>
      <w:r w:rsidR="006A39E4">
        <w:rPr>
          <w:rFonts w:hint="eastAsia"/>
        </w:rPr>
        <w:t>教坏小孩</w:t>
      </w:r>
      <w:r>
        <w:rPr>
          <w:rFonts w:hint="eastAsia"/>
        </w:rPr>
        <w:t>；</w:t>
      </w:r>
      <w:r w:rsidR="006A39E4">
        <w:rPr>
          <w:rFonts w:hint="eastAsia"/>
        </w:rPr>
        <w:t>同性恋乱、得艾滋</w:t>
      </w:r>
      <w:r>
        <w:rPr>
          <w:rFonts w:hint="eastAsia"/>
        </w:rPr>
        <w:t>；</w:t>
      </w:r>
      <w:r w:rsidR="006A39E4">
        <w:rPr>
          <w:rFonts w:hint="eastAsia"/>
        </w:rPr>
        <w:t>破坏宗族姻亲</w:t>
      </w:r>
    </w:p>
    <w:p w14:paraId="73CD4323" w14:textId="3DDF71BA" w:rsidR="006A39E4" w:rsidRDefault="00467D79" w:rsidP="006A39E4">
      <w:r>
        <w:rPr>
          <w:rFonts w:hint="eastAsia"/>
        </w:rPr>
        <w:t>3.</w:t>
      </w:r>
      <w:r>
        <w:t>3.</w:t>
      </w:r>
      <w:r w:rsidR="006A39E4">
        <w:rPr>
          <w:rFonts w:hint="eastAsia"/>
        </w:rPr>
        <w:t>3</w:t>
      </w:r>
      <w:r>
        <w:rPr>
          <w:rFonts w:hint="eastAsia"/>
        </w:rPr>
        <w:t xml:space="preserve"> </w:t>
      </w:r>
      <w:r w:rsidR="006A39E4">
        <w:rPr>
          <w:rFonts w:hint="eastAsia"/>
        </w:rPr>
        <w:t>政府态度</w:t>
      </w:r>
      <w:r>
        <w:rPr>
          <w:rFonts w:hint="eastAsia"/>
        </w:rPr>
        <w:t>：</w:t>
      </w:r>
      <w:r w:rsidR="006A39E4">
        <w:rPr>
          <w:rFonts w:hint="eastAsia"/>
        </w:rPr>
        <w:t>不符合传统文化</w:t>
      </w:r>
      <w:r>
        <w:rPr>
          <w:rFonts w:hint="eastAsia"/>
        </w:rPr>
        <w:t>；</w:t>
      </w:r>
      <w:r w:rsidR="006A39E4">
        <w:rPr>
          <w:rFonts w:hint="eastAsia"/>
        </w:rPr>
        <w:t>社会接受度还不够</w:t>
      </w:r>
      <w:r>
        <w:rPr>
          <w:rFonts w:hint="eastAsia"/>
        </w:rPr>
        <w:t>；</w:t>
      </w:r>
      <w:r w:rsidR="006A39E4">
        <w:rPr>
          <w:rFonts w:hint="eastAsia"/>
        </w:rPr>
        <w:t>影响婚姻制度</w:t>
      </w:r>
      <w:r>
        <w:rPr>
          <w:rFonts w:hint="eastAsia"/>
        </w:rPr>
        <w:t>；</w:t>
      </w:r>
      <w:r w:rsidR="006A39E4">
        <w:rPr>
          <w:rFonts w:hint="eastAsia"/>
        </w:rPr>
        <w:t>人口结构，少子化、老年化</w:t>
      </w:r>
      <w:r>
        <w:rPr>
          <w:rFonts w:hint="eastAsia"/>
        </w:rPr>
        <w:t>；</w:t>
      </w:r>
      <w:r w:rsidR="006A39E4">
        <w:rPr>
          <w:rFonts w:hint="eastAsia"/>
        </w:rPr>
        <w:t>社会稳定、公共治理</w:t>
      </w:r>
      <w:r>
        <w:rPr>
          <w:rFonts w:hint="eastAsia"/>
        </w:rPr>
        <w:t>。</w:t>
      </w:r>
    </w:p>
    <w:p w14:paraId="401ACF2D" w14:textId="5F8ACCAF" w:rsidR="00467D79" w:rsidRDefault="00467D79" w:rsidP="006A39E4"/>
    <w:p w14:paraId="074187CD" w14:textId="39606135" w:rsidR="00467D79" w:rsidRPr="001A1380" w:rsidRDefault="00467D79" w:rsidP="00467D79">
      <w:pPr>
        <w:rPr>
          <w:b/>
          <w:bCs/>
        </w:rPr>
      </w:pPr>
      <w:r w:rsidRPr="001A1380">
        <w:rPr>
          <w:rFonts w:hint="eastAsia"/>
          <w:b/>
          <w:bCs/>
        </w:rPr>
        <w:t>4</w:t>
      </w:r>
      <w:r w:rsidR="001A1380" w:rsidRPr="001A1380">
        <w:rPr>
          <w:rFonts w:hint="eastAsia"/>
          <w:b/>
          <w:bCs/>
        </w:rPr>
        <w:t>，</w:t>
      </w:r>
      <w:r w:rsidRPr="001A1380">
        <w:rPr>
          <w:b/>
          <w:bCs/>
        </w:rPr>
        <w:t xml:space="preserve"> </w:t>
      </w:r>
      <w:r w:rsidRPr="001A1380">
        <w:rPr>
          <w:rFonts w:hint="eastAsia"/>
          <w:b/>
          <w:bCs/>
        </w:rPr>
        <w:t>婚姻平权在中国大陆的倡导方案</w:t>
      </w:r>
    </w:p>
    <w:p w14:paraId="78036EC7" w14:textId="503F144A" w:rsidR="00467D79" w:rsidRPr="001A1380" w:rsidRDefault="00467D79" w:rsidP="00467D79">
      <w:pPr>
        <w:rPr>
          <w:b/>
          <w:bCs/>
        </w:rPr>
      </w:pPr>
      <w:r w:rsidRPr="001A1380">
        <w:rPr>
          <w:b/>
          <w:bCs/>
        </w:rPr>
        <w:t>4.1</w:t>
      </w:r>
      <w:r w:rsidRPr="001A1380">
        <w:rPr>
          <w:rFonts w:hint="eastAsia"/>
          <w:b/>
          <w:bCs/>
        </w:rPr>
        <w:t>，为什么要推婚姻平权？</w:t>
      </w:r>
    </w:p>
    <w:p w14:paraId="36BDC80C" w14:textId="77777777" w:rsidR="00467D79" w:rsidRPr="00764875" w:rsidRDefault="00467D79" w:rsidP="00467D79">
      <w:pPr>
        <w:pStyle w:val="ListParagraph"/>
        <w:numPr>
          <w:ilvl w:val="0"/>
          <w:numId w:val="1"/>
        </w:numPr>
      </w:pPr>
      <w:r>
        <w:rPr>
          <w:rFonts w:hint="eastAsia"/>
        </w:rPr>
        <w:t>是平等权利，关系的法律承认，平等对待</w:t>
      </w:r>
    </w:p>
    <w:p w14:paraId="29B042A9" w14:textId="77777777" w:rsidR="00467D79" w:rsidRPr="00764875" w:rsidRDefault="00467D79" w:rsidP="00467D79">
      <w:pPr>
        <w:pStyle w:val="ListParagraph"/>
        <w:numPr>
          <w:ilvl w:val="0"/>
          <w:numId w:val="1"/>
        </w:numPr>
      </w:pPr>
      <w:r>
        <w:rPr>
          <w:rFonts w:hint="eastAsia"/>
        </w:rPr>
        <w:t>是现实的法律保障</w:t>
      </w:r>
    </w:p>
    <w:p w14:paraId="69FA201D" w14:textId="77777777" w:rsidR="00467D79" w:rsidRPr="00764875" w:rsidRDefault="00467D79" w:rsidP="00467D79">
      <w:pPr>
        <w:pStyle w:val="ListParagraph"/>
        <w:numPr>
          <w:ilvl w:val="0"/>
          <w:numId w:val="1"/>
        </w:numPr>
      </w:pPr>
      <w:r>
        <w:rPr>
          <w:rFonts w:hint="eastAsia"/>
        </w:rPr>
        <w:t>帮助公认认识同志的好方式，去污名、反歧视议题将在过程中得到回应</w:t>
      </w:r>
    </w:p>
    <w:p w14:paraId="3BAEE6C1" w14:textId="77777777" w:rsidR="00467D79" w:rsidRDefault="00467D79" w:rsidP="00467D79">
      <w:pPr>
        <w:pStyle w:val="ListParagraph"/>
        <w:numPr>
          <w:ilvl w:val="0"/>
          <w:numId w:val="1"/>
        </w:numPr>
      </w:pPr>
      <w:r>
        <w:rPr>
          <w:rFonts w:hint="eastAsia"/>
        </w:rPr>
        <w:t>婚姻平权推动过程带动社群参与、让更多人有机会参与运动，让社群获得希望和力量</w:t>
      </w:r>
    </w:p>
    <w:p w14:paraId="3FD75B5F" w14:textId="77777777" w:rsidR="00467D79" w:rsidRDefault="00467D79" w:rsidP="00467D79">
      <w:pPr>
        <w:pStyle w:val="ListParagraph"/>
      </w:pPr>
    </w:p>
    <w:p w14:paraId="43D91C82" w14:textId="005DC807" w:rsidR="00467D79" w:rsidRPr="001A1380" w:rsidRDefault="00467D79" w:rsidP="00467D79">
      <w:pPr>
        <w:rPr>
          <w:b/>
          <w:bCs/>
        </w:rPr>
      </w:pPr>
      <w:r w:rsidRPr="001A1380">
        <w:rPr>
          <w:b/>
          <w:bCs/>
        </w:rPr>
        <w:t>4.</w:t>
      </w:r>
      <w:r w:rsidRPr="001A1380">
        <w:rPr>
          <w:rFonts w:hint="eastAsia"/>
          <w:b/>
          <w:bCs/>
        </w:rPr>
        <w:t>2，目标：</w:t>
      </w:r>
    </w:p>
    <w:p w14:paraId="7B278EA0" w14:textId="77777777" w:rsidR="00467D79" w:rsidRDefault="00467D79" w:rsidP="00467D79">
      <w:pPr>
        <w:pStyle w:val="ListParagraph"/>
        <w:numPr>
          <w:ilvl w:val="0"/>
          <w:numId w:val="1"/>
        </w:numPr>
      </w:pPr>
      <w:r>
        <w:rPr>
          <w:rFonts w:hint="eastAsia"/>
        </w:rPr>
        <w:t>同性婚姻合法/适用于所有人的伴侣制度</w:t>
      </w:r>
    </w:p>
    <w:p w14:paraId="37978371" w14:textId="77777777" w:rsidR="00467D79" w:rsidRDefault="00467D79" w:rsidP="00467D79">
      <w:pPr>
        <w:pStyle w:val="ListParagraph"/>
        <w:numPr>
          <w:ilvl w:val="0"/>
          <w:numId w:val="1"/>
        </w:numPr>
      </w:pPr>
      <w:r>
        <w:rPr>
          <w:rFonts w:hint="eastAsia"/>
        </w:rPr>
        <w:t>转化不了解、歧视的公众态度</w:t>
      </w:r>
    </w:p>
    <w:p w14:paraId="4A9A4E82" w14:textId="77777777" w:rsidR="00467D79" w:rsidRDefault="00467D79" w:rsidP="00467D79">
      <w:pPr>
        <w:pStyle w:val="ListParagraph"/>
        <w:numPr>
          <w:ilvl w:val="0"/>
          <w:numId w:val="1"/>
        </w:numPr>
      </w:pPr>
      <w:r>
        <w:rPr>
          <w:rFonts w:hint="eastAsia"/>
        </w:rPr>
        <w:t>社群在参与运动的过程中得到赋权：自我肯认+相信参与带来改变</w:t>
      </w:r>
    </w:p>
    <w:p w14:paraId="1CC29D82" w14:textId="77777777" w:rsidR="00467D79" w:rsidRDefault="00467D79" w:rsidP="00467D79">
      <w:pPr>
        <w:pStyle w:val="ListParagraph"/>
        <w:numPr>
          <w:ilvl w:val="0"/>
          <w:numId w:val="1"/>
        </w:numPr>
      </w:pPr>
      <w:r>
        <w:rPr>
          <w:rFonts w:hint="eastAsia"/>
        </w:rPr>
        <w:t>对婚姻制度本身的解构，父权文化的挑战</w:t>
      </w:r>
    </w:p>
    <w:p w14:paraId="71213441" w14:textId="77777777" w:rsidR="00467D79" w:rsidRDefault="00467D79" w:rsidP="00467D79">
      <w:pPr>
        <w:pStyle w:val="ListParagraph"/>
      </w:pPr>
    </w:p>
    <w:p w14:paraId="21DE8C03" w14:textId="398865F6" w:rsidR="00467D79" w:rsidRPr="001A1380" w:rsidRDefault="00467D79" w:rsidP="00467D79">
      <w:pPr>
        <w:rPr>
          <w:b/>
          <w:bCs/>
        </w:rPr>
      </w:pPr>
      <w:r w:rsidRPr="001A1380">
        <w:rPr>
          <w:b/>
          <w:bCs/>
        </w:rPr>
        <w:t>4.</w:t>
      </w:r>
      <w:r w:rsidRPr="001A1380">
        <w:rPr>
          <w:rFonts w:hint="eastAsia"/>
          <w:b/>
          <w:bCs/>
        </w:rPr>
        <w:t>3，策略/路径：</w:t>
      </w:r>
    </w:p>
    <w:p w14:paraId="71AE263B" w14:textId="77777777" w:rsidR="00467D79" w:rsidRDefault="00467D79" w:rsidP="00467D79">
      <w:r>
        <w:rPr>
          <w:rFonts w:hint="eastAsia"/>
        </w:rPr>
        <w:t>婚姻平权倡导的目标是同性婚姻合法化，即是法律对同性婚姻的承认。达成此法律的修改有两种方法，1是对原有《婚姻法》的修改，即进行“去性别化”修改，或增加同性</w:t>
      </w:r>
      <w:r>
        <w:rPr>
          <w:rFonts w:hint="eastAsia"/>
        </w:rPr>
        <w:lastRenderedPageBreak/>
        <w:t>结合/同性婚姻的定义。2是新成立一部适用于所有人的伴侣法律，独立于婚姻法之外但平等保障同性、异性结合的所有权益的法律。</w:t>
      </w:r>
    </w:p>
    <w:p w14:paraId="40FD88CA" w14:textId="77777777" w:rsidR="00467D79" w:rsidRDefault="00467D79" w:rsidP="00467D79">
      <w:r>
        <w:rPr>
          <w:rFonts w:hint="eastAsia"/>
        </w:rPr>
        <w:t>无论是修婚姻法，或是新立伴侣法，都需要全国人大的提案、立法/修法讨论并于全国人大常委通过。影响全国人大、人大常委、婚姻家事法专家等关键决策者，是促成法律改变的关键步骤。改变公众支持同志的态度、促进多方合作和发声、创造同性婚姻的气候，是让关键决策者进一步行动的基础。</w:t>
      </w:r>
    </w:p>
    <w:p w14:paraId="474A19C2" w14:textId="17C8617D" w:rsidR="00467D79" w:rsidRDefault="00467D79" w:rsidP="00467D79">
      <w:r>
        <w:rPr>
          <w:rFonts w:hint="eastAsia"/>
        </w:rPr>
        <w:t>总的来说，是以婚姻平权为目标，制定一套完整清晰路径论述，通过社群发声、公众传播及立法游说，长期持续地工作推进，最终实现法律上的改变。</w:t>
      </w:r>
    </w:p>
    <w:p w14:paraId="00CB116E" w14:textId="77777777" w:rsidR="00467D79" w:rsidRDefault="00467D79" w:rsidP="00467D79"/>
    <w:p w14:paraId="0968564C" w14:textId="77777777" w:rsidR="00467D79" w:rsidRDefault="00467D79" w:rsidP="00467D79">
      <w:r>
        <w:rPr>
          <w:noProof/>
        </w:rPr>
        <mc:AlternateContent>
          <mc:Choice Requires="wps">
            <w:drawing>
              <wp:anchor distT="45720" distB="45720" distL="114300" distR="114300" simplePos="0" relativeHeight="251670528" behindDoc="0" locked="0" layoutInCell="1" allowOverlap="1" wp14:anchorId="0141601E" wp14:editId="4411094F">
                <wp:simplePos x="0" y="0"/>
                <wp:positionH relativeFrom="column">
                  <wp:posOffset>1392555</wp:posOffset>
                </wp:positionH>
                <wp:positionV relativeFrom="paragraph">
                  <wp:posOffset>79375</wp:posOffset>
                </wp:positionV>
                <wp:extent cx="2360930" cy="495300"/>
                <wp:effectExtent l="0" t="0" r="2413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14:paraId="1D26F7AC" w14:textId="77777777" w:rsidR="00467D79" w:rsidRDefault="00467D79" w:rsidP="00467D79">
                            <w:r>
                              <w:t>修改</w:t>
                            </w:r>
                            <w:r>
                              <w:rPr>
                                <w:rFonts w:hint="eastAsia"/>
                              </w:rPr>
                              <w:t>《婚姻法》或新立适用于所有伴侣的平等法律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141601E" id="_x0000_t202" coordsize="21600,21600" o:spt="202" path="m,l,21600r21600,l21600,xe">
                <v:stroke joinstyle="miter"/>
                <v:path gradientshapeok="t" o:connecttype="rect"/>
              </v:shapetype>
              <v:shape id="Text Box 2" o:spid="_x0000_s1026" type="#_x0000_t202" style="position:absolute;left:0;text-align:left;margin-left:109.65pt;margin-top:6.25pt;width:185.9pt;height:39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YRIwIAAEUEAAAOAAAAZHJzL2Uyb0RvYy54bWysU9uO2yAQfa/Uf0C8N3acZLu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">
                <v:textbox>
                  <w:txbxContent>
                    <w:p w14:paraId="1D26F7AC" w14:textId="77777777" w:rsidR="00467D79" w:rsidRDefault="00467D79" w:rsidP="00467D79">
                      <w:r>
                        <w:t>修改</w:t>
                      </w:r>
                      <w:r>
                        <w:rPr>
                          <w:rFonts w:hint="eastAsia"/>
                        </w:rPr>
                        <w:t>《婚姻法》或新立适用于所有伴侣的平等法律</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5C9EEE32" wp14:editId="5824D8F1">
                <wp:simplePos x="0" y="0"/>
                <wp:positionH relativeFrom="column">
                  <wp:posOffset>1380490</wp:posOffset>
                </wp:positionH>
                <wp:positionV relativeFrom="paragraph">
                  <wp:posOffset>76200</wp:posOffset>
                </wp:positionV>
                <wp:extent cx="2105025" cy="504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05025" cy="504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27A3" id="Rectangle 7" o:spid="_x0000_s1026" style="position:absolute;margin-left:108.7pt;margin-top:6pt;width:165.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" filled="f"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18A37B28" wp14:editId="52B86CB2">
                <wp:simplePos x="0" y="0"/>
                <wp:positionH relativeFrom="column">
                  <wp:posOffset>3581400</wp:posOffset>
                </wp:positionH>
                <wp:positionV relativeFrom="paragraph">
                  <wp:posOffset>295274</wp:posOffset>
                </wp:positionV>
                <wp:extent cx="409575" cy="523875"/>
                <wp:effectExtent l="0" t="57150" r="180975" b="28575"/>
                <wp:wrapNone/>
                <wp:docPr id="10" name="Connector: Curved 10"/>
                <wp:cNvGraphicFramePr/>
                <a:graphic xmlns:a="http://schemas.openxmlformats.org/drawingml/2006/main">
                  <a:graphicData uri="http://schemas.microsoft.com/office/word/2010/wordprocessingShape">
                    <wps:wsp>
                      <wps:cNvCnPr/>
                      <wps:spPr>
                        <a:xfrm flipH="1" flipV="1">
                          <a:off x="0" y="0"/>
                          <a:ext cx="409575" cy="523875"/>
                        </a:xfrm>
                        <a:prstGeom prst="curvedConnector3">
                          <a:avLst>
                            <a:gd name="adj1" fmla="val -3519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0E849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0" o:spid="_x0000_s1026" type="#_x0000_t38" style="position:absolute;margin-left:282pt;margin-top:23.25pt;width:32.25pt;height:41.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" adj="-7602" strokecolor="#4472c4 [3204]" strokeweight=".5pt">
                <v:stroke endarrow="block" joinstyle="miter"/>
              </v:shape>
            </w:pict>
          </mc:Fallback>
        </mc:AlternateContent>
      </w:r>
    </w:p>
    <w:p w14:paraId="02C350F8" w14:textId="77777777" w:rsidR="00467D79" w:rsidRDefault="00467D79" w:rsidP="00467D79"/>
    <w:p w14:paraId="1A05F148" w14:textId="77777777" w:rsidR="00467D79" w:rsidRDefault="00467D79" w:rsidP="00467D79">
      <w:r>
        <w:rPr>
          <w:noProof/>
        </w:rPr>
        <mc:AlternateContent>
          <mc:Choice Requires="wps">
            <w:drawing>
              <wp:anchor distT="0" distB="0" distL="114300" distR="114300" simplePos="0" relativeHeight="251663360" behindDoc="0" locked="0" layoutInCell="1" allowOverlap="1" wp14:anchorId="082EC73A" wp14:editId="059DB864">
                <wp:simplePos x="0" y="0"/>
                <wp:positionH relativeFrom="column">
                  <wp:posOffset>990600</wp:posOffset>
                </wp:positionH>
                <wp:positionV relativeFrom="paragraph">
                  <wp:posOffset>102870</wp:posOffset>
                </wp:positionV>
                <wp:extent cx="2952750" cy="361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952750"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D4DD0" id="Rectangle 6" o:spid="_x0000_s1026" style="position:absolute;margin-left:78pt;margin-top:8.1pt;width:232.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" filled="f" strokecolor="#1f3763 [1604]" strokeweight="1pt"/>
            </w:pict>
          </mc:Fallback>
        </mc:AlternateContent>
      </w:r>
      <w:r>
        <w:rPr>
          <w:noProof/>
        </w:rPr>
        <mc:AlternateContent>
          <mc:Choice Requires="wps">
            <w:drawing>
              <wp:anchor distT="45720" distB="45720" distL="114300" distR="114300" simplePos="0" relativeHeight="251669504" behindDoc="0" locked="0" layoutInCell="1" allowOverlap="1" wp14:anchorId="0EB79046" wp14:editId="33268CE5">
                <wp:simplePos x="0" y="0"/>
                <wp:positionH relativeFrom="column">
                  <wp:posOffset>990600</wp:posOffset>
                </wp:positionH>
                <wp:positionV relativeFrom="paragraph">
                  <wp:posOffset>102235</wp:posOffset>
                </wp:positionV>
                <wp:extent cx="29527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71475"/>
                        </a:xfrm>
                        <a:prstGeom prst="rect">
                          <a:avLst/>
                        </a:prstGeom>
                        <a:solidFill>
                          <a:srgbClr val="FFFFFF"/>
                        </a:solidFill>
                        <a:ln w="9525">
                          <a:solidFill>
                            <a:srgbClr val="000000"/>
                          </a:solidFill>
                          <a:miter lim="800000"/>
                          <a:headEnd/>
                          <a:tailEnd/>
                        </a:ln>
                      </wps:spPr>
                      <wps:txbx>
                        <w:txbxContent>
                          <w:p w14:paraId="1EF7D456" w14:textId="77777777" w:rsidR="00467D79" w:rsidRDefault="00467D79" w:rsidP="00467D79">
                            <w:r>
                              <w:rPr>
                                <w:rFonts w:hint="eastAsia"/>
                              </w:rPr>
                              <w:t>全国人大的提案、全国人大常委讨论通过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79046" id="_x0000_s1027" type="#_x0000_t202" style="position:absolute;left:0;text-align:left;margin-left:78pt;margin-top:8.05pt;width:232.5pt;height:2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">
                <v:textbox>
                  <w:txbxContent>
                    <w:p w14:paraId="1EF7D456" w14:textId="77777777" w:rsidR="00467D79" w:rsidRDefault="00467D79" w:rsidP="00467D79">
                      <w:r>
                        <w:rPr>
                          <w:rFonts w:hint="eastAsia"/>
                        </w:rPr>
                        <w:t>全国人大的提案、全国人大常委讨论通过</w:t>
                      </w:r>
                    </w:p>
                  </w:txbxContent>
                </v:textbox>
                <w10:wrap type="square"/>
              </v:shape>
            </w:pict>
          </mc:Fallback>
        </mc:AlternateContent>
      </w:r>
    </w:p>
    <w:p w14:paraId="7106154F" w14:textId="77777777" w:rsidR="00467D79" w:rsidRDefault="00467D79" w:rsidP="00467D79">
      <w:r>
        <w:rPr>
          <w:noProof/>
        </w:rPr>
        <mc:AlternateContent>
          <mc:Choice Requires="wps">
            <w:drawing>
              <wp:anchor distT="0" distB="0" distL="114300" distR="114300" simplePos="0" relativeHeight="251667456" behindDoc="0" locked="0" layoutInCell="1" allowOverlap="1" wp14:anchorId="68F80142" wp14:editId="0D55398A">
                <wp:simplePos x="0" y="0"/>
                <wp:positionH relativeFrom="column">
                  <wp:posOffset>3581400</wp:posOffset>
                </wp:positionH>
                <wp:positionV relativeFrom="paragraph">
                  <wp:posOffset>273050</wp:posOffset>
                </wp:positionV>
                <wp:extent cx="590550" cy="209550"/>
                <wp:effectExtent l="0" t="57150" r="19050" b="19050"/>
                <wp:wrapNone/>
                <wp:docPr id="12" name="Connector: Curved 12"/>
                <wp:cNvGraphicFramePr/>
                <a:graphic xmlns:a="http://schemas.openxmlformats.org/drawingml/2006/main">
                  <a:graphicData uri="http://schemas.microsoft.com/office/word/2010/wordprocessingShape">
                    <wps:wsp>
                      <wps:cNvCnPr/>
                      <wps:spPr>
                        <a:xfrm flipH="1" flipV="1">
                          <a:off x="0" y="0"/>
                          <a:ext cx="590550" cy="2095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279910" id="Connector: Curved 12" o:spid="_x0000_s1026" type="#_x0000_t38" style="position:absolute;margin-left:282pt;margin-top:21.5pt;width:46.5pt;height:1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" adj="10800" strokecolor="#4472c4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198D2094" wp14:editId="56277F24">
                <wp:simplePos x="0" y="0"/>
                <wp:positionH relativeFrom="column">
                  <wp:posOffset>2581275</wp:posOffset>
                </wp:positionH>
                <wp:positionV relativeFrom="paragraph">
                  <wp:posOffset>234950</wp:posOffset>
                </wp:positionV>
                <wp:extent cx="76200" cy="285750"/>
                <wp:effectExtent l="0" t="38100" r="76200" b="19050"/>
                <wp:wrapNone/>
                <wp:docPr id="13" name="Connector: Curved 13"/>
                <wp:cNvGraphicFramePr/>
                <a:graphic xmlns:a="http://schemas.openxmlformats.org/drawingml/2006/main">
                  <a:graphicData uri="http://schemas.microsoft.com/office/word/2010/wordprocessingShape">
                    <wps:wsp>
                      <wps:cNvCnPr/>
                      <wps:spPr>
                        <a:xfrm flipV="1">
                          <a:off x="0" y="0"/>
                          <a:ext cx="76200" cy="285750"/>
                        </a:xfrm>
                        <a:prstGeom prst="curvedConnector3">
                          <a:avLst>
                            <a:gd name="adj1" fmla="val 1375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DE7FA" id="Connector: Curved 13" o:spid="_x0000_s1026" type="#_x0000_t38" style="position:absolute;margin-left:203.25pt;margin-top:18.5pt;width:6pt;height:2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" adj="29700" strokecolor="#4472c4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44457CD1" wp14:editId="38D2379E">
                <wp:simplePos x="0" y="0"/>
                <wp:positionH relativeFrom="column">
                  <wp:posOffset>1133475</wp:posOffset>
                </wp:positionH>
                <wp:positionV relativeFrom="paragraph">
                  <wp:posOffset>234950</wp:posOffset>
                </wp:positionV>
                <wp:extent cx="600075" cy="247650"/>
                <wp:effectExtent l="0" t="57150" r="28575" b="19050"/>
                <wp:wrapNone/>
                <wp:docPr id="11" name="Connector: Curved 11"/>
                <wp:cNvGraphicFramePr/>
                <a:graphic xmlns:a="http://schemas.openxmlformats.org/drawingml/2006/main">
                  <a:graphicData uri="http://schemas.microsoft.com/office/word/2010/wordprocessingShape">
                    <wps:wsp>
                      <wps:cNvCnPr/>
                      <wps:spPr>
                        <a:xfrm flipV="1">
                          <a:off x="0" y="0"/>
                          <a:ext cx="600075" cy="2476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C7554E" id="Connector: Curved 11" o:spid="_x0000_s1026" type="#_x0000_t38" style="position:absolute;margin-left:89.25pt;margin-top:18.5pt;width:47.25pt;height:19.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" adj="10800" strokecolor="#4472c4 [3204]" strokeweight=".5pt">
                <v:stroke endarrow="block" joinstyle="miter"/>
              </v:shape>
            </w:pict>
          </mc:Fallback>
        </mc:AlternateContent>
      </w:r>
    </w:p>
    <w:p w14:paraId="116C6F1A" w14:textId="77777777" w:rsidR="00467D79" w:rsidRDefault="00467D79" w:rsidP="00467D79">
      <w:r>
        <w:rPr>
          <w:rFonts w:hint="eastAsia"/>
          <w:noProof/>
        </w:rPr>
        <mc:AlternateContent>
          <mc:Choice Requires="wps">
            <w:drawing>
              <wp:anchor distT="0" distB="0" distL="114300" distR="114300" simplePos="0" relativeHeight="251660288" behindDoc="0" locked="0" layoutInCell="1" allowOverlap="1" wp14:anchorId="73AC6C21" wp14:editId="38BD35FC">
                <wp:simplePos x="0" y="0"/>
                <wp:positionH relativeFrom="column">
                  <wp:posOffset>161290</wp:posOffset>
                </wp:positionH>
                <wp:positionV relativeFrom="paragraph">
                  <wp:posOffset>252095</wp:posOffset>
                </wp:positionV>
                <wp:extent cx="1571625" cy="23145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1571625" cy="2314575"/>
                        </a:xfrm>
                        <a:prstGeom prst="rect">
                          <a:avLst/>
                        </a:prstGeom>
                        <a:solidFill>
                          <a:schemeClr val="accent4">
                            <a:lumMod val="40000"/>
                            <a:lumOff val="60000"/>
                          </a:schemeClr>
                        </a:solidFill>
                        <a:ln w="6350">
                          <a:solidFill>
                            <a:prstClr val="black"/>
                          </a:solidFill>
                        </a:ln>
                      </wps:spPr>
                      <wps:txbx>
                        <w:txbxContent>
                          <w:p w14:paraId="342D5261" w14:textId="77777777" w:rsidR="00467D79" w:rsidRDefault="00467D79" w:rsidP="00467D79">
                            <w:r>
                              <w:t>公众</w:t>
                            </w:r>
                            <w:r>
                              <w:rPr>
                                <w:rFonts w:hint="eastAsia"/>
                              </w:rPr>
                              <w:t>支持</w:t>
                            </w:r>
                          </w:p>
                          <w:p w14:paraId="49BE1BD8" w14:textId="77777777" w:rsidR="00467D79" w:rsidRDefault="00467D79" w:rsidP="00467D79">
                            <w:r>
                              <w:t>-形成</w:t>
                            </w:r>
                            <w:r>
                              <w:rPr>
                                <w:rFonts w:hint="eastAsia"/>
                              </w:rPr>
                              <w:t>核心传播方案，</w:t>
                            </w:r>
                            <w:r>
                              <w:t>讲</w:t>
                            </w:r>
                            <w:r>
                              <w:rPr>
                                <w:rFonts w:hint="eastAsia"/>
                              </w:rPr>
                              <w:t>“符合公众核心价值”的故事；</w:t>
                            </w:r>
                          </w:p>
                          <w:p w14:paraId="1D3F07AF" w14:textId="77777777" w:rsidR="00467D79" w:rsidRDefault="00467D79" w:rsidP="00467D79">
                            <w:r>
                              <w:rPr>
                                <w:rFonts w:hint="eastAsia"/>
                              </w:rPr>
                              <w:t>-</w:t>
                            </w:r>
                            <w:r>
                              <w:t>媒体</w:t>
                            </w:r>
                            <w:r>
                              <w:rPr>
                                <w:rFonts w:hint="eastAsia"/>
                              </w:rPr>
                              <w:t>传播</w:t>
                            </w:r>
                          </w:p>
                          <w:p w14:paraId="161692BA" w14:textId="77777777" w:rsidR="00467D79" w:rsidRDefault="00467D79" w:rsidP="00467D79">
                            <w:r>
                              <w:t>-民</w:t>
                            </w:r>
                            <w:r>
                              <w:rPr>
                                <w:rFonts w:hint="eastAsia"/>
                              </w:rPr>
                              <w:t>间婚礼、公共活动</w:t>
                            </w:r>
                          </w:p>
                          <w:p w14:paraId="7B07AE5A" w14:textId="77777777" w:rsidR="00467D79" w:rsidRDefault="00467D79" w:rsidP="00467D79">
                            <w:r>
                              <w:t>-影响</w:t>
                            </w:r>
                            <w:r>
                              <w:rPr>
                                <w:rFonts w:hint="eastAsia"/>
                              </w:rPr>
                              <w:t>性诉讼</w:t>
                            </w:r>
                          </w:p>
                          <w:p w14:paraId="70B8A928" w14:textId="77777777" w:rsidR="00467D79" w:rsidRDefault="00467D79" w:rsidP="00467D79">
                            <w:r>
                              <w:t>-日常</w:t>
                            </w:r>
                            <w:r>
                              <w:rPr>
                                <w:rFonts w:hint="eastAsia"/>
                              </w:rPr>
                              <w:t>对话</w:t>
                            </w:r>
                          </w:p>
                          <w:p w14:paraId="773E441C" w14:textId="77777777" w:rsidR="00467D79" w:rsidRDefault="00467D79" w:rsidP="00467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6C21" id="_x0000_s1028" type="#_x0000_t202" style="position:absolute;left:0;text-align:left;margin-left:12.7pt;margin-top:19.85pt;width:123.7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" fillcolor="#ffe599 [1303]" strokeweight=".5pt">
                <v:textbox>
                  <w:txbxContent>
                    <w:p w14:paraId="342D5261" w14:textId="77777777" w:rsidR="00467D79" w:rsidRDefault="00467D79" w:rsidP="00467D79">
                      <w:r>
                        <w:t>公众</w:t>
                      </w:r>
                      <w:r>
                        <w:rPr>
                          <w:rFonts w:hint="eastAsia"/>
                        </w:rPr>
                        <w:t>支持</w:t>
                      </w:r>
                    </w:p>
                    <w:p w14:paraId="49BE1BD8" w14:textId="77777777" w:rsidR="00467D79" w:rsidRDefault="00467D79" w:rsidP="00467D79">
                      <w:r>
                        <w:t>-</w:t>
                      </w:r>
                      <w:r>
                        <w:t>形成</w:t>
                      </w:r>
                      <w:r>
                        <w:rPr>
                          <w:rFonts w:hint="eastAsia"/>
                        </w:rPr>
                        <w:t>核心传播方案，</w:t>
                      </w:r>
                      <w:proofErr w:type="gramStart"/>
                      <w:r>
                        <w:t>讲</w:t>
                      </w:r>
                      <w:r>
                        <w:rPr>
                          <w:rFonts w:hint="eastAsia"/>
                        </w:rPr>
                        <w:t>“</w:t>
                      </w:r>
                      <w:proofErr w:type="gramEnd"/>
                      <w:r>
                        <w:rPr>
                          <w:rFonts w:hint="eastAsia"/>
                        </w:rPr>
                        <w:t>符合公众核心价值”的故事；</w:t>
                      </w:r>
                    </w:p>
                    <w:p w14:paraId="1D3F07AF" w14:textId="77777777" w:rsidR="00467D79" w:rsidRDefault="00467D79" w:rsidP="00467D79">
                      <w:r>
                        <w:rPr>
                          <w:rFonts w:hint="eastAsia"/>
                        </w:rPr>
                        <w:t>-</w:t>
                      </w:r>
                      <w:r>
                        <w:t>媒体</w:t>
                      </w:r>
                      <w:r>
                        <w:rPr>
                          <w:rFonts w:hint="eastAsia"/>
                        </w:rPr>
                        <w:t>传播</w:t>
                      </w:r>
                    </w:p>
                    <w:p w14:paraId="161692BA" w14:textId="77777777" w:rsidR="00467D79" w:rsidRDefault="00467D79" w:rsidP="00467D79">
                      <w:r>
                        <w:t>-民</w:t>
                      </w:r>
                      <w:r>
                        <w:rPr>
                          <w:rFonts w:hint="eastAsia"/>
                        </w:rPr>
                        <w:t>间婚礼、公共活动</w:t>
                      </w:r>
                    </w:p>
                    <w:p w14:paraId="7B07AE5A" w14:textId="77777777" w:rsidR="00467D79" w:rsidRDefault="00467D79" w:rsidP="00467D79">
                      <w:r>
                        <w:t>-影响</w:t>
                      </w:r>
                      <w:r>
                        <w:rPr>
                          <w:rFonts w:hint="eastAsia"/>
                        </w:rPr>
                        <w:t>性诉讼</w:t>
                      </w:r>
                    </w:p>
                    <w:p w14:paraId="70B8A928" w14:textId="77777777" w:rsidR="00467D79" w:rsidRDefault="00467D79" w:rsidP="00467D79">
                      <w:r>
                        <w:t>-日常</w:t>
                      </w:r>
                      <w:r>
                        <w:rPr>
                          <w:rFonts w:hint="eastAsia"/>
                        </w:rPr>
                        <w:t>对话</w:t>
                      </w:r>
                    </w:p>
                    <w:p w14:paraId="773E441C" w14:textId="77777777" w:rsidR="00467D79" w:rsidRDefault="00467D79" w:rsidP="00467D79"/>
                  </w:txbxContent>
                </v:textbox>
                <w10:wrap type="topAndBottom"/>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4DCCD219" wp14:editId="45A4E2D9">
                <wp:simplePos x="0" y="0"/>
                <wp:positionH relativeFrom="column">
                  <wp:posOffset>3581400</wp:posOffset>
                </wp:positionH>
                <wp:positionV relativeFrom="paragraph">
                  <wp:posOffset>261620</wp:posOffset>
                </wp:positionV>
                <wp:extent cx="1390650" cy="23050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1390650" cy="2305050"/>
                        </a:xfrm>
                        <a:prstGeom prst="rect">
                          <a:avLst/>
                        </a:prstGeom>
                        <a:solidFill>
                          <a:schemeClr val="accent5">
                            <a:lumMod val="40000"/>
                            <a:lumOff val="60000"/>
                          </a:schemeClr>
                        </a:solidFill>
                        <a:ln w="6350">
                          <a:solidFill>
                            <a:prstClr val="black"/>
                          </a:solidFill>
                        </a:ln>
                      </wps:spPr>
                      <wps:txbx>
                        <w:txbxContent>
                          <w:p w14:paraId="52A6F991" w14:textId="77777777" w:rsidR="00467D79" w:rsidRDefault="00467D79" w:rsidP="00467D79">
                            <w:r>
                              <w:t>结盟</w:t>
                            </w:r>
                            <w:r>
                              <w:rPr>
                                <w:rFonts w:hint="eastAsia"/>
                              </w:rPr>
                              <w:t>合作</w:t>
                            </w:r>
                          </w:p>
                          <w:p w14:paraId="6AC12277" w14:textId="77777777" w:rsidR="00467D79" w:rsidRDefault="00467D79" w:rsidP="00467D79">
                            <w:r>
                              <w:t>-商业</w:t>
                            </w:r>
                          </w:p>
                          <w:p w14:paraId="0E541390" w14:textId="77777777" w:rsidR="00467D79" w:rsidRDefault="00467D79" w:rsidP="00467D79">
                            <w:r>
                              <w:t>-学</w:t>
                            </w:r>
                            <w:r>
                              <w:rPr>
                                <w:rFonts w:hint="eastAsia"/>
                              </w:rPr>
                              <w:t>者研究者合作</w:t>
                            </w:r>
                          </w:p>
                          <w:p w14:paraId="4A7F371B" w14:textId="77777777" w:rsidR="00467D79" w:rsidRDefault="00467D79" w:rsidP="00467D79">
                            <w:r>
                              <w:t>-立法</w:t>
                            </w:r>
                            <w:r>
                              <w:rPr>
                                <w:rFonts w:hint="eastAsia"/>
                              </w:rPr>
                              <w:t>者游说</w:t>
                            </w:r>
                          </w:p>
                          <w:p w14:paraId="0D71DEB4" w14:textId="77777777" w:rsidR="00467D79" w:rsidRDefault="00467D79" w:rsidP="00467D79">
                            <w:r>
                              <w:t>-媒体</w:t>
                            </w:r>
                          </w:p>
                          <w:p w14:paraId="64795556" w14:textId="77777777" w:rsidR="00467D79" w:rsidRDefault="00467D79" w:rsidP="00467D79">
                            <w:r>
                              <w:t>-其它</w:t>
                            </w:r>
                            <w:r>
                              <w:rPr>
                                <w:rFonts w:hint="eastAsia"/>
                              </w:rPr>
                              <w:t>公民社会</w:t>
                            </w:r>
                          </w:p>
                          <w:p w14:paraId="1DCBBC0E" w14:textId="77777777" w:rsidR="00467D79" w:rsidRDefault="00467D79" w:rsidP="00467D79">
                            <w:r>
                              <w:t>-</w:t>
                            </w:r>
                            <w:r>
                              <w:rPr>
                                <w:rFonts w:hint="eastAsia"/>
                              </w:rPr>
                              <w:t>同婚懒人包</w:t>
                            </w:r>
                          </w:p>
                          <w:p w14:paraId="2BFA2992" w14:textId="77777777" w:rsidR="00467D79" w:rsidRDefault="00467D79" w:rsidP="00467D79"/>
                          <w:p w14:paraId="3719A0A1" w14:textId="77777777" w:rsidR="00467D79" w:rsidRDefault="00467D79" w:rsidP="00467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D219" id="Text Box 3" o:spid="_x0000_s1029" type="#_x0000_t202" style="position:absolute;left:0;text-align:left;margin-left:282pt;margin-top:20.6pt;width:109.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" fillcolor="#bdd6ee [1304]" strokeweight=".5pt">
                <v:textbox>
                  <w:txbxContent>
                    <w:p w14:paraId="52A6F991" w14:textId="77777777" w:rsidR="00467D79" w:rsidRDefault="00467D79" w:rsidP="00467D79">
                      <w:r>
                        <w:t>结盟</w:t>
                      </w:r>
                      <w:r>
                        <w:rPr>
                          <w:rFonts w:hint="eastAsia"/>
                        </w:rPr>
                        <w:t>合作</w:t>
                      </w:r>
                    </w:p>
                    <w:p w14:paraId="6AC12277" w14:textId="77777777" w:rsidR="00467D79" w:rsidRDefault="00467D79" w:rsidP="00467D79">
                      <w:r>
                        <w:t>-商业</w:t>
                      </w:r>
                    </w:p>
                    <w:p w14:paraId="0E541390" w14:textId="77777777" w:rsidR="00467D79" w:rsidRDefault="00467D79" w:rsidP="00467D79">
                      <w:r>
                        <w:t>-学</w:t>
                      </w:r>
                      <w:r>
                        <w:rPr>
                          <w:rFonts w:hint="eastAsia"/>
                        </w:rPr>
                        <w:t>者研究者合作</w:t>
                      </w:r>
                    </w:p>
                    <w:p w14:paraId="4A7F371B" w14:textId="77777777" w:rsidR="00467D79" w:rsidRDefault="00467D79" w:rsidP="00467D79">
                      <w:r>
                        <w:t>-立法</w:t>
                      </w:r>
                      <w:r>
                        <w:rPr>
                          <w:rFonts w:hint="eastAsia"/>
                        </w:rPr>
                        <w:t>者游说</w:t>
                      </w:r>
                    </w:p>
                    <w:p w14:paraId="0D71DEB4" w14:textId="77777777" w:rsidR="00467D79" w:rsidRDefault="00467D79" w:rsidP="00467D79">
                      <w:r>
                        <w:t>-媒体</w:t>
                      </w:r>
                    </w:p>
                    <w:p w14:paraId="64795556" w14:textId="77777777" w:rsidR="00467D79" w:rsidRDefault="00467D79" w:rsidP="00467D79">
                      <w:r>
                        <w:t>-其它</w:t>
                      </w:r>
                      <w:r>
                        <w:rPr>
                          <w:rFonts w:hint="eastAsia"/>
                        </w:rPr>
                        <w:t>公民社会</w:t>
                      </w:r>
                    </w:p>
                    <w:p w14:paraId="1DCBBC0E" w14:textId="77777777" w:rsidR="00467D79" w:rsidRDefault="00467D79" w:rsidP="00467D79">
                      <w:r>
                        <w:t>-</w:t>
                      </w:r>
                      <w:r>
                        <w:rPr>
                          <w:rFonts w:hint="eastAsia"/>
                        </w:rPr>
                        <w:t>同婚懒人包</w:t>
                      </w:r>
                    </w:p>
                    <w:p w14:paraId="2BFA2992" w14:textId="77777777" w:rsidR="00467D79" w:rsidRDefault="00467D79" w:rsidP="00467D79"/>
                    <w:p w14:paraId="3719A0A1" w14:textId="77777777" w:rsidR="00467D79" w:rsidRDefault="00467D79" w:rsidP="00467D79"/>
                  </w:txbxContent>
                </v:textbox>
                <w10:wrap type="topAndBottom"/>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619F6989" wp14:editId="3BA08A48">
                <wp:simplePos x="0" y="0"/>
                <wp:positionH relativeFrom="column">
                  <wp:posOffset>1876425</wp:posOffset>
                </wp:positionH>
                <wp:positionV relativeFrom="paragraph">
                  <wp:posOffset>271145</wp:posOffset>
                </wp:positionV>
                <wp:extent cx="1543050" cy="2295525"/>
                <wp:effectExtent l="0" t="0" r="19050" b="28575"/>
                <wp:wrapTopAndBottom/>
                <wp:docPr id="1" name="Text Box 1"/>
                <wp:cNvGraphicFramePr/>
                <a:graphic xmlns:a="http://schemas.openxmlformats.org/drawingml/2006/main">
                  <a:graphicData uri="http://schemas.microsoft.com/office/word/2010/wordprocessingShape">
                    <wps:wsp>
                      <wps:cNvSpPr txBox="1"/>
                      <wps:spPr>
                        <a:xfrm>
                          <a:off x="0" y="0"/>
                          <a:ext cx="1543050" cy="2295525"/>
                        </a:xfrm>
                        <a:prstGeom prst="rect">
                          <a:avLst/>
                        </a:prstGeom>
                        <a:solidFill>
                          <a:schemeClr val="accent6">
                            <a:lumMod val="40000"/>
                            <a:lumOff val="60000"/>
                          </a:schemeClr>
                        </a:solidFill>
                        <a:ln w="6350">
                          <a:solidFill>
                            <a:prstClr val="black"/>
                          </a:solidFill>
                        </a:ln>
                      </wps:spPr>
                      <wps:txbx>
                        <w:txbxContent>
                          <w:p w14:paraId="009B5472" w14:textId="77777777" w:rsidR="00467D79" w:rsidRDefault="00467D79" w:rsidP="00467D79">
                            <w:r>
                              <w:t>立法</w:t>
                            </w:r>
                            <w:r>
                              <w:rPr>
                                <w:rFonts w:hint="eastAsia"/>
                              </w:rPr>
                              <w:t>研究</w:t>
                            </w:r>
                          </w:p>
                          <w:p w14:paraId="62034518" w14:textId="77777777" w:rsidR="00467D79" w:rsidRDefault="00467D79" w:rsidP="00467D79">
                            <w:r>
                              <w:t>-公众</w:t>
                            </w:r>
                            <w:r>
                              <w:rPr>
                                <w:rFonts w:hint="eastAsia"/>
                              </w:rPr>
                              <w:t>态度调查</w:t>
                            </w:r>
                          </w:p>
                          <w:p w14:paraId="327EA5F4" w14:textId="77777777" w:rsidR="00467D79" w:rsidRDefault="00467D79" w:rsidP="00467D79">
                            <w:r>
                              <w:t>-社群</w:t>
                            </w:r>
                            <w:r>
                              <w:rPr>
                                <w:rFonts w:hint="eastAsia"/>
                              </w:rPr>
                              <w:t>需要调查</w:t>
                            </w:r>
                          </w:p>
                          <w:p w14:paraId="3FB146BA" w14:textId="77777777" w:rsidR="00467D79" w:rsidRDefault="00467D79" w:rsidP="00467D79">
                            <w:r>
                              <w:t>-立法</w:t>
                            </w:r>
                            <w:r>
                              <w:rPr>
                                <w:rFonts w:hint="eastAsia"/>
                              </w:rPr>
                              <w:t>路径研究</w:t>
                            </w:r>
                          </w:p>
                          <w:p w14:paraId="0EF3132F" w14:textId="77777777" w:rsidR="00467D79" w:rsidRDefault="00467D79" w:rsidP="00467D79">
                            <w:r>
                              <w:t>-伴侣</w:t>
                            </w:r>
                            <w:r>
                              <w:rPr>
                                <w:rFonts w:hint="eastAsia"/>
                              </w:rPr>
                              <w:t>相关法律梳理</w:t>
                            </w:r>
                          </w:p>
                          <w:p w14:paraId="1E339BBD" w14:textId="77777777" w:rsidR="00467D79" w:rsidRDefault="00467D79" w:rsidP="00467D79">
                            <w:r>
                              <w:t>-法律</w:t>
                            </w:r>
                            <w:r>
                              <w:rPr>
                                <w:rFonts w:hint="eastAsia"/>
                              </w:rPr>
                              <w:t>替代性方案探索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6989" id="Text Box 1" o:spid="_x0000_s1030" type="#_x0000_t202" style="position:absolute;left:0;text-align:left;margin-left:147.75pt;margin-top:21.35pt;width:121.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" fillcolor="#c5e0b3 [1305]" strokeweight=".5pt">
                <v:textbox>
                  <w:txbxContent>
                    <w:p w14:paraId="009B5472" w14:textId="77777777" w:rsidR="00467D79" w:rsidRDefault="00467D79" w:rsidP="00467D79">
                      <w:r>
                        <w:t>立法</w:t>
                      </w:r>
                      <w:r>
                        <w:rPr>
                          <w:rFonts w:hint="eastAsia"/>
                        </w:rPr>
                        <w:t>研究</w:t>
                      </w:r>
                    </w:p>
                    <w:p w14:paraId="62034518" w14:textId="77777777" w:rsidR="00467D79" w:rsidRDefault="00467D79" w:rsidP="00467D79">
                      <w:r>
                        <w:t>-</w:t>
                      </w:r>
                      <w:r>
                        <w:t>公众</w:t>
                      </w:r>
                      <w:r>
                        <w:rPr>
                          <w:rFonts w:hint="eastAsia"/>
                        </w:rPr>
                        <w:t>态度调查</w:t>
                      </w:r>
                    </w:p>
                    <w:p w14:paraId="327EA5F4" w14:textId="77777777" w:rsidR="00467D79" w:rsidRDefault="00467D79" w:rsidP="00467D79">
                      <w:r>
                        <w:t>-社群</w:t>
                      </w:r>
                      <w:r>
                        <w:rPr>
                          <w:rFonts w:hint="eastAsia"/>
                        </w:rPr>
                        <w:t>需要调查</w:t>
                      </w:r>
                    </w:p>
                    <w:p w14:paraId="3FB146BA" w14:textId="77777777" w:rsidR="00467D79" w:rsidRDefault="00467D79" w:rsidP="00467D79">
                      <w:r>
                        <w:t>-立法</w:t>
                      </w:r>
                      <w:r>
                        <w:rPr>
                          <w:rFonts w:hint="eastAsia"/>
                        </w:rPr>
                        <w:t>路径研究</w:t>
                      </w:r>
                    </w:p>
                    <w:p w14:paraId="0EF3132F" w14:textId="77777777" w:rsidR="00467D79" w:rsidRDefault="00467D79" w:rsidP="00467D79">
                      <w:r>
                        <w:t>-伴侣</w:t>
                      </w:r>
                      <w:r>
                        <w:rPr>
                          <w:rFonts w:hint="eastAsia"/>
                        </w:rPr>
                        <w:t>相关法律梳理</w:t>
                      </w:r>
                    </w:p>
                    <w:p w14:paraId="1E339BBD" w14:textId="77777777" w:rsidR="00467D79" w:rsidRDefault="00467D79" w:rsidP="00467D79">
                      <w:r>
                        <w:t>-法律</w:t>
                      </w:r>
                      <w:r>
                        <w:rPr>
                          <w:rFonts w:hint="eastAsia"/>
                        </w:rPr>
                        <w:t>替代性方案探索</w:t>
                      </w:r>
                    </w:p>
                  </w:txbxContent>
                </v:textbox>
                <w10:wrap type="topAndBottom"/>
              </v:shape>
            </w:pict>
          </mc:Fallback>
        </mc:AlternateContent>
      </w:r>
    </w:p>
    <w:p w14:paraId="07EEE9D4" w14:textId="77777777" w:rsidR="00467D79" w:rsidRDefault="00467D79" w:rsidP="00467D79">
      <w:pPr>
        <w:pStyle w:val="ListParagraph"/>
      </w:pPr>
      <w:r>
        <w:rPr>
          <w:noProof/>
        </w:rPr>
        <mc:AlternateContent>
          <mc:Choice Requires="wps">
            <w:drawing>
              <wp:anchor distT="0" distB="0" distL="114300" distR="114300" simplePos="0" relativeHeight="251662336" behindDoc="0" locked="0" layoutInCell="1" allowOverlap="1" wp14:anchorId="18E5BA02" wp14:editId="401DAE00">
                <wp:simplePos x="0" y="0"/>
                <wp:positionH relativeFrom="column">
                  <wp:posOffset>219075</wp:posOffset>
                </wp:positionH>
                <wp:positionV relativeFrom="paragraph">
                  <wp:posOffset>2457450</wp:posOffset>
                </wp:positionV>
                <wp:extent cx="4676775" cy="2476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676775" cy="247650"/>
                        </a:xfrm>
                        <a:prstGeom prst="rect">
                          <a:avLst/>
                        </a:prstGeom>
                        <a:solidFill>
                          <a:schemeClr val="bg1">
                            <a:lumMod val="75000"/>
                          </a:schemeClr>
                        </a:solidFill>
                        <a:ln w="6350">
                          <a:solidFill>
                            <a:prstClr val="black"/>
                          </a:solidFill>
                        </a:ln>
                      </wps:spPr>
                      <wps:txbx>
                        <w:txbxContent>
                          <w:p w14:paraId="04C571E8" w14:textId="77777777" w:rsidR="00467D79" w:rsidRDefault="00467D79" w:rsidP="00467D79">
                            <w:r>
                              <w:t>一</w:t>
                            </w:r>
                            <w:r>
                              <w:rPr>
                                <w:rFonts w:hint="eastAsia"/>
                              </w:rPr>
                              <w:t>个持续推进工作的协调平台及工作团队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5BA02" id="Text Box 4" o:spid="_x0000_s1031" type="#_x0000_t202" style="position:absolute;left:0;text-align:left;margin-left:17.25pt;margin-top:193.5pt;width:368.2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" fillcolor="#bfbfbf [2412]" strokeweight=".5pt">
                <v:textbox>
                  <w:txbxContent>
                    <w:p w14:paraId="04C571E8" w14:textId="77777777" w:rsidR="00467D79" w:rsidRDefault="00467D79" w:rsidP="00467D79">
                      <w:r>
                        <w:t>一</w:t>
                      </w:r>
                      <w:r>
                        <w:rPr>
                          <w:rFonts w:hint="eastAsia"/>
                        </w:rPr>
                        <w:t>个持续推进工作的协调平台及工作团队</w:t>
                      </w:r>
                    </w:p>
                  </w:txbxContent>
                </v:textbox>
              </v:shape>
            </w:pict>
          </mc:Fallback>
        </mc:AlternateContent>
      </w:r>
    </w:p>
    <w:p w14:paraId="738D1206" w14:textId="77777777" w:rsidR="00467D79" w:rsidRDefault="00467D79" w:rsidP="00467D79">
      <w:pPr>
        <w:sectPr w:rsidR="00467D79" w:rsidSect="00833720">
          <w:pgSz w:w="11906" w:h="16838"/>
          <w:pgMar w:top="1440" w:right="1800" w:bottom="1440" w:left="1800" w:header="851" w:footer="992" w:gutter="0"/>
          <w:cols w:space="425"/>
          <w:docGrid w:linePitch="360"/>
        </w:sectPr>
      </w:pPr>
    </w:p>
    <w:p w14:paraId="6ADB3F85" w14:textId="77777777" w:rsidR="00467D79" w:rsidRDefault="00467D79" w:rsidP="006A39E4"/>
    <w:p w14:paraId="75DC54C1" w14:textId="77777777" w:rsidR="006A39E4" w:rsidRDefault="006A39E4" w:rsidP="00D21822"/>
    <w:p w14:paraId="0375849C" w14:textId="77777777" w:rsidR="00D21822" w:rsidRDefault="00D21822"/>
    <w:p w14:paraId="5A14560B" w14:textId="77777777" w:rsidR="00BF107E" w:rsidRDefault="00BF107E"/>
    <w:sectPr w:rsidR="00BF107E" w:rsidSect="0083372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513"/>
    <w:multiLevelType w:val="hybridMultilevel"/>
    <w:tmpl w:val="44B41A50"/>
    <w:lvl w:ilvl="0" w:tplc="E102C0F6">
      <w:start w:val="1"/>
      <w:numFmt w:val="bullet"/>
      <w:lvlText w:val="-"/>
      <w:lvlJc w:val="left"/>
      <w:pPr>
        <w:ind w:left="720" w:hanging="360"/>
      </w:pPr>
      <w:rPr>
        <w:rFonts w:ascii="等线" w:eastAsia="等线" w:hAnsi="等线"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60"/>
    <w:rsid w:val="00085CA6"/>
    <w:rsid w:val="001A1380"/>
    <w:rsid w:val="001F154E"/>
    <w:rsid w:val="00222CF7"/>
    <w:rsid w:val="00257F53"/>
    <w:rsid w:val="002D4FFF"/>
    <w:rsid w:val="00351B2D"/>
    <w:rsid w:val="00375E9A"/>
    <w:rsid w:val="00417339"/>
    <w:rsid w:val="00467D79"/>
    <w:rsid w:val="0049279A"/>
    <w:rsid w:val="004E6F66"/>
    <w:rsid w:val="00510A07"/>
    <w:rsid w:val="00512D77"/>
    <w:rsid w:val="00531E60"/>
    <w:rsid w:val="005C21CF"/>
    <w:rsid w:val="006A39E4"/>
    <w:rsid w:val="006F5E17"/>
    <w:rsid w:val="006F5E90"/>
    <w:rsid w:val="0072206D"/>
    <w:rsid w:val="00833720"/>
    <w:rsid w:val="008507A4"/>
    <w:rsid w:val="008562D1"/>
    <w:rsid w:val="00965ECD"/>
    <w:rsid w:val="00AF088C"/>
    <w:rsid w:val="00B70CF5"/>
    <w:rsid w:val="00B8156C"/>
    <w:rsid w:val="00BF107E"/>
    <w:rsid w:val="00C511B9"/>
    <w:rsid w:val="00C52A76"/>
    <w:rsid w:val="00C635F5"/>
    <w:rsid w:val="00C816EE"/>
    <w:rsid w:val="00CB1D69"/>
    <w:rsid w:val="00D03007"/>
    <w:rsid w:val="00D21822"/>
    <w:rsid w:val="00FB54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EBF7"/>
  <w15:chartTrackingRefBased/>
  <w15:docId w15:val="{5AB7F97D-19AB-4BB7-8151-1B89CF2A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19A6F-08C0-4AB6-A7B9-C44650FEDD62}"/>
</file>

<file path=customXml/itemProps2.xml><?xml version="1.0" encoding="utf-8"?>
<ds:datastoreItem xmlns:ds="http://schemas.openxmlformats.org/officeDocument/2006/customXml" ds:itemID="{31C6605B-5200-4D52-8FFC-DE293FB9E655}"/>
</file>

<file path=customXml/itemProps3.xml><?xml version="1.0" encoding="utf-8"?>
<ds:datastoreItem xmlns:ds="http://schemas.openxmlformats.org/officeDocument/2006/customXml" ds:itemID="{88274DDD-AA9D-426F-BF4C-A4748F2D0662}"/>
</file>

<file path=docProps/app.xml><?xml version="1.0" encoding="utf-8"?>
<Properties xmlns="http://schemas.openxmlformats.org/officeDocument/2006/extended-properties" xmlns:vt="http://schemas.openxmlformats.org/officeDocument/2006/docPropsVTypes">
  <Template>Normal.dotm</Template>
  <TotalTime>2345</TotalTime>
  <Pages>8</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XUE</dc:creator>
  <cp:keywords/>
  <dc:description/>
  <cp:lastModifiedBy>DOU XUE</cp:lastModifiedBy>
  <cp:revision>8</cp:revision>
  <dcterms:created xsi:type="dcterms:W3CDTF">2020-01-09T04:24:00Z</dcterms:created>
  <dcterms:modified xsi:type="dcterms:W3CDTF">2020-01-13T04:11:00Z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0x010100D2D7856CB70E334B8D6BB6BC40181DE2</vt:lpwstr>
  </property>
</Properties>
</file>